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3DE714" w14:textId="77777777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 w:rsidRPr="00416D97">
        <w:rPr>
          <w:rFonts w:cs="Times New Roman"/>
          <w:sz w:val="30"/>
          <w:szCs w:val="30"/>
          <w:lang w:val="ru-RU"/>
        </w:rPr>
        <w:t>Министерство</w:t>
      </w:r>
      <w:r>
        <w:rPr>
          <w:rFonts w:cs="Times New Roman"/>
          <w:sz w:val="30"/>
          <w:szCs w:val="30"/>
          <w:lang w:val="ru-RU"/>
        </w:rPr>
        <w:t xml:space="preserve"> </w:t>
      </w:r>
      <w:r w:rsidRPr="00416D97">
        <w:rPr>
          <w:rFonts w:cs="Times New Roman"/>
          <w:sz w:val="30"/>
          <w:szCs w:val="30"/>
          <w:lang w:val="ru-RU"/>
        </w:rPr>
        <w:t xml:space="preserve">архитектуры </w:t>
      </w:r>
    </w:p>
    <w:p w14:paraId="6EE2D61A" w14:textId="7AD97702" w:rsid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  <w:r>
        <w:rPr>
          <w:rFonts w:cs="Times New Roman"/>
          <w:sz w:val="30"/>
          <w:szCs w:val="30"/>
          <w:lang w:val="ru-RU"/>
        </w:rPr>
        <w:t xml:space="preserve">и </w:t>
      </w:r>
      <w:proofErr w:type="gramStart"/>
      <w:r w:rsidRPr="00416D97">
        <w:rPr>
          <w:rFonts w:cs="Times New Roman"/>
          <w:sz w:val="30"/>
          <w:szCs w:val="30"/>
          <w:lang w:val="ru-RU"/>
        </w:rPr>
        <w:t>строительства  Республики</w:t>
      </w:r>
      <w:proofErr w:type="gramEnd"/>
      <w:r w:rsidRPr="00416D97">
        <w:rPr>
          <w:rFonts w:cs="Times New Roman"/>
          <w:sz w:val="30"/>
          <w:szCs w:val="30"/>
          <w:lang w:val="ru-RU"/>
        </w:rPr>
        <w:t xml:space="preserve"> Беларусь</w:t>
      </w:r>
    </w:p>
    <w:p w14:paraId="372FE45A" w14:textId="77777777" w:rsidR="00416D97" w:rsidRPr="00416D97" w:rsidRDefault="00416D97" w:rsidP="00416D97">
      <w:pPr>
        <w:pStyle w:val="Standard"/>
        <w:jc w:val="both"/>
        <w:rPr>
          <w:rFonts w:cs="Times New Roman"/>
          <w:sz w:val="30"/>
          <w:szCs w:val="30"/>
          <w:lang w:val="ru-RU"/>
        </w:rPr>
      </w:pPr>
    </w:p>
    <w:p w14:paraId="2EEBFAA9" w14:textId="29DF6965" w:rsidR="00416D97" w:rsidRDefault="00416D9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График проведения прямых телефонных линий </w:t>
      </w:r>
      <w:r w:rsidRPr="00416D97">
        <w:rPr>
          <w:b/>
          <w:bCs/>
          <w:sz w:val="30"/>
          <w:szCs w:val="30"/>
          <w:lang w:val="ru-RU"/>
        </w:rPr>
        <w:t>в</w:t>
      </w:r>
      <w:r w:rsidR="00083104">
        <w:rPr>
          <w:b/>
          <w:bCs/>
          <w:sz w:val="30"/>
          <w:szCs w:val="30"/>
          <w:lang w:val="ru-RU"/>
        </w:rPr>
        <w:t xml:space="preserve"> ию</w:t>
      </w:r>
      <w:r w:rsidR="00697485">
        <w:rPr>
          <w:b/>
          <w:bCs/>
          <w:sz w:val="30"/>
          <w:szCs w:val="30"/>
          <w:lang w:val="ru-RU"/>
        </w:rPr>
        <w:t>л</w:t>
      </w:r>
      <w:r w:rsidR="00083104">
        <w:rPr>
          <w:b/>
          <w:bCs/>
          <w:sz w:val="30"/>
          <w:szCs w:val="30"/>
          <w:lang w:val="ru-RU"/>
        </w:rPr>
        <w:t>е</w:t>
      </w:r>
      <w:r w:rsidRPr="00416D97">
        <w:rPr>
          <w:b/>
          <w:bCs/>
          <w:sz w:val="30"/>
          <w:szCs w:val="30"/>
          <w:lang w:val="ru-RU"/>
        </w:rPr>
        <w:t xml:space="preserve"> 202</w:t>
      </w:r>
      <w:r w:rsidR="00D40E34">
        <w:rPr>
          <w:b/>
          <w:bCs/>
          <w:sz w:val="30"/>
          <w:szCs w:val="30"/>
          <w:lang w:val="ru-RU"/>
        </w:rPr>
        <w:t>5</w:t>
      </w:r>
      <w:r w:rsidRPr="00416D97">
        <w:rPr>
          <w:b/>
          <w:bCs/>
          <w:sz w:val="30"/>
          <w:szCs w:val="30"/>
          <w:lang w:val="ru-RU"/>
        </w:rPr>
        <w:t xml:space="preserve"> года</w:t>
      </w:r>
      <w:r>
        <w:rPr>
          <w:sz w:val="30"/>
          <w:szCs w:val="30"/>
          <w:lang w:val="ru-RU"/>
        </w:rPr>
        <w:t xml:space="preserve"> </w:t>
      </w:r>
    </w:p>
    <w:p w14:paraId="4544405E" w14:textId="7B9BCA9A" w:rsidR="00416D97" w:rsidRDefault="00E93457" w:rsidP="00E93457">
      <w:pPr>
        <w:pStyle w:val="Standard"/>
        <w:jc w:val="both"/>
        <w:rPr>
          <w:sz w:val="30"/>
          <w:szCs w:val="30"/>
          <w:lang w:val="ru-RU"/>
        </w:rPr>
      </w:pPr>
      <w:r>
        <w:rPr>
          <w:sz w:val="30"/>
          <w:szCs w:val="30"/>
          <w:lang w:val="ru-RU"/>
        </w:rPr>
        <w:t xml:space="preserve">руководством </w:t>
      </w:r>
      <w:r w:rsidR="00416D97">
        <w:rPr>
          <w:sz w:val="30"/>
          <w:szCs w:val="30"/>
          <w:lang w:val="ru-RU"/>
        </w:rPr>
        <w:t xml:space="preserve">и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начальниками</w:t>
      </w:r>
      <w:r w:rsidR="00416D97">
        <w:rPr>
          <w:sz w:val="30"/>
          <w:szCs w:val="30"/>
          <w:lang w:val="ru-RU"/>
        </w:rPr>
        <w:t xml:space="preserve"> структурных подразделений </w:t>
      </w:r>
      <w:proofErr w:type="spellStart"/>
      <w:proofErr w:type="gramStart"/>
      <w:r w:rsidR="00416D97">
        <w:rPr>
          <w:sz w:val="30"/>
          <w:szCs w:val="30"/>
          <w:lang w:val="ru-RU"/>
        </w:rPr>
        <w:t>Минстройархитектуры</w:t>
      </w:r>
      <w:proofErr w:type="spellEnd"/>
      <w:r w:rsidR="00416D97">
        <w:rPr>
          <w:sz w:val="30"/>
          <w:szCs w:val="30"/>
          <w:lang w:val="ru-RU"/>
        </w:rPr>
        <w:t xml:space="preserve">  </w:t>
      </w:r>
      <w:r w:rsidR="00416D97" w:rsidRPr="00416D97">
        <w:rPr>
          <w:b/>
          <w:bCs/>
          <w:i/>
          <w:iCs/>
          <w:sz w:val="30"/>
          <w:szCs w:val="30"/>
          <w:lang w:val="ru-RU"/>
        </w:rPr>
        <w:t>по</w:t>
      </w:r>
      <w:proofErr w:type="gramEnd"/>
      <w:r w:rsidR="00416D97" w:rsidRPr="00416D97">
        <w:rPr>
          <w:b/>
          <w:bCs/>
          <w:i/>
          <w:iCs/>
          <w:sz w:val="30"/>
          <w:szCs w:val="30"/>
          <w:lang w:val="ru-RU"/>
        </w:rPr>
        <w:t xml:space="preserve"> вопросам, входящим в их компетенцию</w:t>
      </w:r>
    </w:p>
    <w:p w14:paraId="10BD4DA9" w14:textId="77777777" w:rsidR="00416D97" w:rsidRDefault="00416D97" w:rsidP="00416D97"/>
    <w:p w14:paraId="1043B1AF" w14:textId="100451A8" w:rsidR="00416D97" w:rsidRDefault="00416D97" w:rsidP="00416D97">
      <w:r>
        <w:t xml:space="preserve">Время проведения с </w:t>
      </w:r>
      <w:r w:rsidRPr="00416D97">
        <w:rPr>
          <w:b/>
          <w:bCs/>
        </w:rPr>
        <w:t>9.00 до 12.00</w:t>
      </w:r>
    </w:p>
    <w:p w14:paraId="2DFBE59C" w14:textId="77777777" w:rsidR="00416D97" w:rsidRPr="009D13C3" w:rsidRDefault="00416D97" w:rsidP="00416D97">
      <w:pPr>
        <w:pStyle w:val="Standard"/>
        <w:ind w:firstLine="708"/>
        <w:jc w:val="both"/>
        <w:rPr>
          <w:rFonts w:cs="Times New Roman"/>
          <w:sz w:val="26"/>
          <w:szCs w:val="26"/>
          <w:lang w:val="ru-RU"/>
        </w:rPr>
      </w:pPr>
    </w:p>
    <w:tbl>
      <w:tblPr>
        <w:tblW w:w="11028" w:type="dxa"/>
        <w:tblInd w:w="-11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23"/>
        <w:gridCol w:w="3260"/>
        <w:gridCol w:w="1843"/>
        <w:gridCol w:w="1985"/>
        <w:gridCol w:w="1417"/>
      </w:tblGrid>
      <w:tr w:rsidR="00416D97" w:rsidRPr="009A03C1" w14:paraId="054381D5" w14:textId="77777777" w:rsidTr="00697485">
        <w:trPr>
          <w:gridAfter w:val="1"/>
          <w:wAfter w:w="1417" w:type="dxa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F26D" w14:textId="77777777" w:rsidR="00416D97" w:rsidRPr="00083104" w:rsidRDefault="00416D97" w:rsidP="00D40E34">
            <w:pPr>
              <w:pStyle w:val="4"/>
              <w:snapToGrid w:val="0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</w:p>
          <w:p w14:paraId="59611A7C" w14:textId="77777777" w:rsidR="00416D97" w:rsidRPr="00083104" w:rsidRDefault="00416D97" w:rsidP="00D40E34">
            <w:pPr>
              <w:pStyle w:val="4"/>
              <w:spacing w:before="0"/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</w:pPr>
            <w:r w:rsidRPr="00083104">
              <w:rPr>
                <w:rFonts w:ascii="Times New Roman" w:hAnsi="Times New Roman" w:cs="Times New Roman"/>
                <w:i w:val="0"/>
                <w:iCs w:val="0"/>
                <w:color w:val="auto"/>
                <w:szCs w:val="30"/>
              </w:rPr>
              <w:t>Фамилия,</w:t>
            </w:r>
          </w:p>
          <w:p w14:paraId="7D41ED8C" w14:textId="77777777" w:rsidR="00416D97" w:rsidRPr="00083104" w:rsidRDefault="00416D97" w:rsidP="00D40E34">
            <w:pPr>
              <w:pStyle w:val="Standard"/>
              <w:jc w:val="both"/>
              <w:rPr>
                <w:rFonts w:cs="Times New Roman"/>
                <w:bCs/>
                <w:sz w:val="30"/>
                <w:szCs w:val="30"/>
              </w:rPr>
            </w:pPr>
            <w:proofErr w:type="spellStart"/>
            <w:r w:rsidRPr="00083104">
              <w:rPr>
                <w:rFonts w:cs="Times New Roman"/>
                <w:bCs/>
                <w:sz w:val="30"/>
                <w:szCs w:val="30"/>
              </w:rPr>
              <w:t>Имя</w:t>
            </w:r>
            <w:proofErr w:type="spellEnd"/>
            <w:r w:rsidRPr="00083104">
              <w:rPr>
                <w:rFonts w:cs="Times New Roman"/>
                <w:bCs/>
                <w:sz w:val="30"/>
                <w:szCs w:val="30"/>
              </w:rPr>
              <w:t xml:space="preserve">, </w:t>
            </w:r>
            <w:proofErr w:type="spellStart"/>
            <w:r w:rsidRPr="00083104">
              <w:rPr>
                <w:rFonts w:cs="Times New Roman"/>
                <w:bCs/>
                <w:sz w:val="30"/>
                <w:szCs w:val="30"/>
              </w:rPr>
              <w:t>Отчество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430047" w14:textId="77777777" w:rsidR="00416D97" w:rsidRPr="00083104" w:rsidRDefault="00416D97" w:rsidP="00D40E34">
            <w:pPr>
              <w:pStyle w:val="Standard"/>
              <w:snapToGrid w:val="0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225F326B" w14:textId="77777777" w:rsidR="00A64BAE" w:rsidRPr="00083104" w:rsidRDefault="00A64BAE" w:rsidP="00D40E34">
            <w:pPr>
              <w:pStyle w:val="Standard"/>
              <w:jc w:val="both"/>
              <w:rPr>
                <w:rFonts w:cs="Times New Roman"/>
                <w:bCs/>
                <w:sz w:val="30"/>
                <w:szCs w:val="30"/>
                <w:lang w:val="ru-RU"/>
              </w:rPr>
            </w:pPr>
          </w:p>
          <w:p w14:paraId="566E9DB3" w14:textId="2DD0126A" w:rsidR="00416D97" w:rsidRPr="00083104" w:rsidRDefault="00416D97" w:rsidP="00D40E34">
            <w:pPr>
              <w:pStyle w:val="Standard"/>
              <w:jc w:val="both"/>
              <w:rPr>
                <w:rFonts w:cs="Times New Roman"/>
                <w:sz w:val="30"/>
                <w:szCs w:val="30"/>
              </w:rPr>
            </w:pPr>
            <w:r w:rsidRPr="00083104">
              <w:rPr>
                <w:rFonts w:cs="Times New Roman"/>
                <w:bCs/>
                <w:sz w:val="30"/>
                <w:szCs w:val="30"/>
                <w:lang w:val="ru-RU"/>
              </w:rPr>
              <w:t>Д</w:t>
            </w:r>
            <w:proofErr w:type="spellStart"/>
            <w:r w:rsidRPr="00083104">
              <w:rPr>
                <w:rFonts w:cs="Times New Roman"/>
                <w:bCs/>
                <w:sz w:val="30"/>
                <w:szCs w:val="30"/>
              </w:rPr>
              <w:t>олжность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4CA2B" w14:textId="77777777" w:rsidR="00416D97" w:rsidRPr="00083104" w:rsidRDefault="00416D97" w:rsidP="00D40E34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8ECD447" w14:textId="77777777" w:rsidR="00416D97" w:rsidRPr="00083104" w:rsidRDefault="00416D97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083104">
              <w:rPr>
                <w:rFonts w:cs="Times New Roman"/>
                <w:sz w:val="30"/>
                <w:szCs w:val="30"/>
                <w:lang w:val="ru-RU"/>
              </w:rPr>
              <w:t>Дата проведения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9856A1" w14:textId="77777777" w:rsidR="00416D97" w:rsidRPr="00083104" w:rsidRDefault="00416D97" w:rsidP="00D40E34">
            <w:pPr>
              <w:pStyle w:val="Standard"/>
              <w:snapToGrid w:val="0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  <w:p w14:paraId="01456A59" w14:textId="77777777" w:rsidR="00416D97" w:rsidRPr="00083104" w:rsidRDefault="00416D97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  <w:r w:rsidRPr="00083104">
              <w:rPr>
                <w:rFonts w:cs="Times New Roman"/>
                <w:sz w:val="30"/>
                <w:szCs w:val="30"/>
                <w:lang w:val="ru-RU"/>
              </w:rPr>
              <w:t>Номер контактного телефона</w:t>
            </w:r>
          </w:p>
          <w:p w14:paraId="6F3FFFC1" w14:textId="77777777" w:rsidR="00F860EB" w:rsidRPr="00083104" w:rsidRDefault="00F860EB" w:rsidP="00D40E34">
            <w:pPr>
              <w:pStyle w:val="Standard"/>
              <w:jc w:val="both"/>
              <w:rPr>
                <w:rFonts w:cs="Times New Roman"/>
                <w:sz w:val="30"/>
                <w:szCs w:val="30"/>
                <w:lang w:val="ru-RU"/>
              </w:rPr>
            </w:pPr>
          </w:p>
        </w:tc>
      </w:tr>
      <w:tr w:rsidR="00697485" w:rsidRPr="00697485" w14:paraId="481DF793" w14:textId="77777777" w:rsidTr="00697485">
        <w:trPr>
          <w:gridAfter w:val="1"/>
          <w:wAfter w:w="1417" w:type="dxa"/>
          <w:cantSplit/>
          <w:trHeight w:val="805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64CFA" w14:textId="77777777" w:rsidR="00697485" w:rsidRPr="00697485" w:rsidRDefault="00697485" w:rsidP="00697485">
            <w:pPr>
              <w:pStyle w:val="a3"/>
              <w:rPr>
                <w:sz w:val="28"/>
                <w:szCs w:val="28"/>
              </w:rPr>
            </w:pPr>
          </w:p>
          <w:p w14:paraId="53F8921A" w14:textId="0663BB83" w:rsidR="00697485" w:rsidRPr="00697485" w:rsidRDefault="00697485" w:rsidP="00697485">
            <w:pPr>
              <w:pStyle w:val="Standard"/>
              <w:snapToGrid w:val="0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697485">
              <w:rPr>
                <w:rFonts w:cs="Times New Roman"/>
                <w:sz w:val="28"/>
                <w:szCs w:val="28"/>
              </w:rPr>
              <w:t>Шваюнов</w:t>
            </w:r>
            <w:proofErr w:type="spellEnd"/>
            <w:r w:rsidRPr="0069748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97485">
              <w:rPr>
                <w:rFonts w:cs="Times New Roman"/>
                <w:sz w:val="28"/>
                <w:szCs w:val="28"/>
              </w:rPr>
              <w:t>Александр</w:t>
            </w:r>
            <w:proofErr w:type="spellEnd"/>
            <w:r w:rsidRPr="0069748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97485">
              <w:rPr>
                <w:rFonts w:cs="Times New Roman"/>
                <w:sz w:val="28"/>
                <w:szCs w:val="28"/>
              </w:rPr>
              <w:t>Олегович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A9CA4A" w14:textId="77777777" w:rsidR="00697485" w:rsidRPr="00697485" w:rsidRDefault="00697485" w:rsidP="00697485">
            <w:pPr>
              <w:pStyle w:val="a3"/>
              <w:rPr>
                <w:sz w:val="28"/>
                <w:szCs w:val="28"/>
              </w:rPr>
            </w:pPr>
          </w:p>
          <w:p w14:paraId="0209C671" w14:textId="0EC25DE4" w:rsidR="00697485" w:rsidRPr="00697485" w:rsidRDefault="00697485" w:rsidP="00697485">
            <w:pPr>
              <w:ind w:right="-108"/>
              <w:rPr>
                <w:szCs w:val="30"/>
              </w:rPr>
            </w:pPr>
            <w:r w:rsidRPr="00697485">
              <w:rPr>
                <w:sz w:val="28"/>
                <w:szCs w:val="28"/>
              </w:rPr>
              <w:t>Заместитель Министра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8A19C" w14:textId="77777777" w:rsidR="00697485" w:rsidRPr="00697485" w:rsidRDefault="00697485" w:rsidP="00697485">
            <w:pPr>
              <w:rPr>
                <w:sz w:val="28"/>
                <w:szCs w:val="28"/>
              </w:rPr>
            </w:pPr>
          </w:p>
          <w:p w14:paraId="677CB6D6" w14:textId="77777777" w:rsidR="00697485" w:rsidRPr="00697485" w:rsidRDefault="00697485" w:rsidP="00697485">
            <w:pPr>
              <w:rPr>
                <w:sz w:val="28"/>
                <w:szCs w:val="28"/>
              </w:rPr>
            </w:pPr>
            <w:r w:rsidRPr="00697485">
              <w:rPr>
                <w:sz w:val="28"/>
                <w:szCs w:val="28"/>
              </w:rPr>
              <w:t>12.07.2025</w:t>
            </w:r>
          </w:p>
          <w:p w14:paraId="6521C458" w14:textId="1BCD2620" w:rsidR="00697485" w:rsidRPr="00697485" w:rsidRDefault="00697485" w:rsidP="00697485">
            <w:pPr>
              <w:rPr>
                <w:szCs w:val="30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7FA0B7" w14:textId="77777777" w:rsidR="00697485" w:rsidRPr="00697485" w:rsidRDefault="00697485" w:rsidP="00697485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14:paraId="67808292" w14:textId="12455756" w:rsidR="00697485" w:rsidRPr="00697485" w:rsidRDefault="00697485" w:rsidP="00697485">
            <w:pPr>
              <w:pStyle w:val="Standard"/>
              <w:snapToGrid w:val="0"/>
              <w:rPr>
                <w:rFonts w:cs="Times New Roman"/>
                <w:sz w:val="30"/>
                <w:szCs w:val="30"/>
                <w:lang w:val="ru-RU"/>
              </w:rPr>
            </w:pPr>
            <w:r w:rsidRPr="00697485">
              <w:rPr>
                <w:rFonts w:cs="Times New Roman"/>
                <w:sz w:val="28"/>
                <w:szCs w:val="28"/>
                <w:lang w:val="ru-RU"/>
              </w:rPr>
              <w:t>327 21 80</w:t>
            </w:r>
          </w:p>
        </w:tc>
      </w:tr>
      <w:tr w:rsidR="00697485" w:rsidRPr="00697485" w14:paraId="61153EDA" w14:textId="77777777" w:rsidTr="00697485">
        <w:trPr>
          <w:gridAfter w:val="1"/>
          <w:wAfter w:w="1417" w:type="dxa"/>
          <w:cantSplit/>
          <w:trHeight w:val="1238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232EF8" w14:textId="77777777" w:rsidR="00697485" w:rsidRPr="00697485" w:rsidRDefault="00697485" w:rsidP="0069748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697485">
              <w:rPr>
                <w:rFonts w:cs="Times New Roman"/>
                <w:sz w:val="28"/>
                <w:szCs w:val="28"/>
                <w:lang w:val="ru-RU"/>
              </w:rPr>
              <w:t>Татаринов</w:t>
            </w:r>
          </w:p>
          <w:p w14:paraId="7ACDBB6E" w14:textId="77777777" w:rsidR="00697485" w:rsidRPr="00697485" w:rsidRDefault="00697485" w:rsidP="0069748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697485">
              <w:rPr>
                <w:rFonts w:cs="Times New Roman"/>
                <w:sz w:val="28"/>
                <w:szCs w:val="28"/>
                <w:lang w:val="ru-RU"/>
              </w:rPr>
              <w:t>Евгений</w:t>
            </w:r>
          </w:p>
          <w:p w14:paraId="2DE9D299" w14:textId="419C54E9" w:rsidR="00697485" w:rsidRPr="00697485" w:rsidRDefault="00697485" w:rsidP="00697485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  <w:proofErr w:type="spellStart"/>
            <w:r w:rsidRPr="00697485">
              <w:rPr>
                <w:rFonts w:cs="Times New Roman"/>
                <w:sz w:val="28"/>
                <w:szCs w:val="28"/>
              </w:rPr>
              <w:t>Геннадьевич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134A" w14:textId="2B6D9911" w:rsidR="00697485" w:rsidRPr="00697485" w:rsidRDefault="00697485" w:rsidP="00697485">
            <w:pPr>
              <w:rPr>
                <w:szCs w:val="30"/>
              </w:rPr>
            </w:pPr>
            <w:r w:rsidRPr="00697485">
              <w:rPr>
                <w:sz w:val="28"/>
                <w:szCs w:val="28"/>
              </w:rPr>
              <w:t>Начальник главного управления промышленности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6475CD" w14:textId="77777777" w:rsidR="00697485" w:rsidRPr="00697485" w:rsidRDefault="00697485" w:rsidP="0069748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697485">
              <w:rPr>
                <w:rFonts w:cs="Times New Roman"/>
                <w:sz w:val="28"/>
                <w:szCs w:val="28"/>
                <w:lang w:val="ru-RU"/>
              </w:rPr>
              <w:t>05.07.2025</w:t>
            </w:r>
          </w:p>
          <w:p w14:paraId="0908126B" w14:textId="77777777" w:rsidR="00697485" w:rsidRPr="00697485" w:rsidRDefault="00697485" w:rsidP="0069748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14:paraId="613C4E03" w14:textId="15B7374A" w:rsidR="00697485" w:rsidRPr="00697485" w:rsidRDefault="00697485" w:rsidP="00697485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  <w:r w:rsidRPr="00697485">
              <w:rPr>
                <w:rFonts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C859BA" w14:textId="77777777" w:rsidR="00697485" w:rsidRPr="00697485" w:rsidRDefault="00697485" w:rsidP="00697485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14:paraId="78F16DFB" w14:textId="02272A96" w:rsidR="00697485" w:rsidRPr="00697485" w:rsidRDefault="00697485" w:rsidP="00697485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  <w:r w:rsidRPr="00697485">
              <w:rPr>
                <w:rFonts w:cs="Times New Roman"/>
                <w:sz w:val="28"/>
                <w:szCs w:val="28"/>
              </w:rPr>
              <w:t>200 71 18</w:t>
            </w:r>
          </w:p>
        </w:tc>
      </w:tr>
      <w:tr w:rsidR="00697485" w:rsidRPr="00697485" w14:paraId="76B47DFC" w14:textId="77777777" w:rsidTr="00697485">
        <w:trPr>
          <w:gridAfter w:val="1"/>
          <w:wAfter w:w="1417" w:type="dxa"/>
          <w:cantSplit/>
          <w:trHeight w:val="1412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FAB96" w14:textId="77777777" w:rsidR="00697485" w:rsidRPr="00697485" w:rsidRDefault="00697485" w:rsidP="0069748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697485">
              <w:rPr>
                <w:rFonts w:cs="Times New Roman"/>
                <w:sz w:val="28"/>
                <w:szCs w:val="28"/>
                <w:lang w:val="ru-RU"/>
              </w:rPr>
              <w:t xml:space="preserve">Кузьменков </w:t>
            </w:r>
          </w:p>
          <w:p w14:paraId="35C819FF" w14:textId="65A66C96" w:rsidR="00697485" w:rsidRPr="00697485" w:rsidRDefault="00697485" w:rsidP="00697485">
            <w:pPr>
              <w:pStyle w:val="Standard"/>
              <w:rPr>
                <w:rFonts w:cs="Times New Roman"/>
                <w:sz w:val="30"/>
                <w:szCs w:val="30"/>
              </w:rPr>
            </w:pPr>
            <w:proofErr w:type="spellStart"/>
            <w:r w:rsidRPr="00697485">
              <w:rPr>
                <w:rFonts w:cs="Times New Roman"/>
                <w:sz w:val="28"/>
                <w:szCs w:val="28"/>
              </w:rPr>
              <w:t>Владислав</w:t>
            </w:r>
            <w:proofErr w:type="spellEnd"/>
            <w:r w:rsidRPr="0069748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97485">
              <w:rPr>
                <w:rFonts w:cs="Times New Roman"/>
                <w:sz w:val="28"/>
                <w:szCs w:val="28"/>
              </w:rPr>
              <w:t>Николаевич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9A0A80" w14:textId="7954A173" w:rsidR="00697485" w:rsidRPr="00697485" w:rsidRDefault="00697485" w:rsidP="00697485">
            <w:pPr>
              <w:rPr>
                <w:szCs w:val="30"/>
              </w:rPr>
            </w:pPr>
            <w:r w:rsidRPr="00697485">
              <w:rPr>
                <w:sz w:val="28"/>
                <w:szCs w:val="28"/>
              </w:rPr>
              <w:t xml:space="preserve">Начальник главного управления архитектуры, градостроительства, проектной, научно-технической, инновационной политики и цифровой трансформации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33F308" w14:textId="77777777" w:rsidR="00697485" w:rsidRPr="00697485" w:rsidRDefault="00697485" w:rsidP="0069748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14:paraId="39FF60DC" w14:textId="77777777" w:rsidR="00697485" w:rsidRPr="00697485" w:rsidRDefault="00697485" w:rsidP="0069748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14:paraId="1533A16E" w14:textId="77777777" w:rsidR="00697485" w:rsidRPr="00697485" w:rsidRDefault="00697485" w:rsidP="0069748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  <w:r w:rsidRPr="00697485">
              <w:rPr>
                <w:rFonts w:cs="Times New Roman"/>
                <w:sz w:val="28"/>
                <w:szCs w:val="28"/>
                <w:lang w:val="ru-RU"/>
              </w:rPr>
              <w:t>19.07.2025</w:t>
            </w:r>
          </w:p>
          <w:p w14:paraId="2891B98D" w14:textId="3EC2B203" w:rsidR="00697485" w:rsidRPr="00697485" w:rsidRDefault="00697485" w:rsidP="00697485">
            <w:pPr>
              <w:pStyle w:val="Standard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2EE9D1" w14:textId="77777777" w:rsidR="00697485" w:rsidRPr="00697485" w:rsidRDefault="00697485" w:rsidP="00697485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14:paraId="7BCCC047" w14:textId="77777777" w:rsidR="00697485" w:rsidRPr="00697485" w:rsidRDefault="00697485" w:rsidP="00697485">
            <w:pPr>
              <w:pStyle w:val="Standard"/>
              <w:rPr>
                <w:rFonts w:cs="Times New Roman"/>
                <w:sz w:val="28"/>
                <w:szCs w:val="28"/>
                <w:lang w:val="ru-RU"/>
              </w:rPr>
            </w:pPr>
          </w:p>
          <w:p w14:paraId="79882305" w14:textId="78F95D53" w:rsidR="00697485" w:rsidRPr="00697485" w:rsidRDefault="00697485" w:rsidP="00697485">
            <w:pPr>
              <w:pStyle w:val="Standard"/>
              <w:rPr>
                <w:rFonts w:cs="Times New Roman"/>
                <w:sz w:val="30"/>
                <w:szCs w:val="30"/>
              </w:rPr>
            </w:pPr>
            <w:r w:rsidRPr="00697485">
              <w:rPr>
                <w:rFonts w:cs="Times New Roman"/>
                <w:sz w:val="28"/>
                <w:szCs w:val="28"/>
              </w:rPr>
              <w:t>200 62 60</w:t>
            </w:r>
          </w:p>
        </w:tc>
      </w:tr>
      <w:tr w:rsidR="00697485" w:rsidRPr="00697485" w14:paraId="3D9C3752" w14:textId="6EDA13C5" w:rsidTr="00697485">
        <w:trPr>
          <w:cantSplit/>
          <w:trHeight w:val="2031"/>
        </w:trPr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2496D0" w14:textId="77777777" w:rsidR="00697485" w:rsidRPr="00697485" w:rsidRDefault="00697485" w:rsidP="00697485">
            <w:pPr>
              <w:pStyle w:val="Standard"/>
              <w:rPr>
                <w:rFonts w:cs="Times New Roman"/>
                <w:sz w:val="28"/>
                <w:szCs w:val="28"/>
              </w:rPr>
            </w:pPr>
            <w:proofErr w:type="spellStart"/>
            <w:r w:rsidRPr="00697485">
              <w:rPr>
                <w:rFonts w:cs="Times New Roman"/>
                <w:sz w:val="28"/>
                <w:szCs w:val="28"/>
              </w:rPr>
              <w:t>Лавровская</w:t>
            </w:r>
            <w:proofErr w:type="spellEnd"/>
          </w:p>
          <w:p w14:paraId="4CC77EE6" w14:textId="3CBA9B3B" w:rsidR="00697485" w:rsidRPr="00697485" w:rsidRDefault="00697485" w:rsidP="00697485">
            <w:pPr>
              <w:pStyle w:val="Standard"/>
              <w:rPr>
                <w:rFonts w:cs="Times New Roman"/>
                <w:sz w:val="30"/>
                <w:szCs w:val="30"/>
              </w:rPr>
            </w:pPr>
            <w:proofErr w:type="spellStart"/>
            <w:r w:rsidRPr="00697485">
              <w:rPr>
                <w:rFonts w:cs="Times New Roman"/>
                <w:sz w:val="28"/>
                <w:szCs w:val="28"/>
              </w:rPr>
              <w:t>Ольга</w:t>
            </w:r>
            <w:proofErr w:type="spellEnd"/>
            <w:r w:rsidRPr="00697485">
              <w:rPr>
                <w:rFonts w:cs="Times New Roman"/>
                <w:sz w:val="28"/>
                <w:szCs w:val="28"/>
              </w:rPr>
              <w:t xml:space="preserve"> </w:t>
            </w:r>
            <w:proofErr w:type="spellStart"/>
            <w:r w:rsidRPr="00697485">
              <w:rPr>
                <w:rFonts w:cs="Times New Roman"/>
                <w:sz w:val="28"/>
                <w:szCs w:val="28"/>
              </w:rPr>
              <w:t>Борисовна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C0B1C" w14:textId="5DE1EEF6" w:rsidR="00697485" w:rsidRPr="00697485" w:rsidRDefault="00697485" w:rsidP="00697485">
            <w:pPr>
              <w:rPr>
                <w:bCs/>
                <w:szCs w:val="30"/>
              </w:rPr>
            </w:pPr>
            <w:r w:rsidRPr="00697485">
              <w:rPr>
                <w:sz w:val="28"/>
                <w:szCs w:val="28"/>
              </w:rPr>
              <w:t xml:space="preserve">Начальник главного        управления экономики и </w:t>
            </w:r>
            <w:proofErr w:type="gramStart"/>
            <w:r w:rsidRPr="00697485">
              <w:rPr>
                <w:sz w:val="28"/>
                <w:szCs w:val="28"/>
              </w:rPr>
              <w:t>внешнеэкономической  деятельности</w:t>
            </w:r>
            <w:proofErr w:type="gram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2AE517" w14:textId="77777777" w:rsidR="00697485" w:rsidRPr="00697485" w:rsidRDefault="00697485" w:rsidP="00697485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14:paraId="43A38E21" w14:textId="77777777" w:rsidR="00697485" w:rsidRPr="00697485" w:rsidRDefault="00697485" w:rsidP="00697485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  <w:r w:rsidRPr="00697485">
              <w:rPr>
                <w:rFonts w:cs="Times New Roman"/>
                <w:sz w:val="28"/>
                <w:szCs w:val="28"/>
                <w:lang w:val="ru-RU"/>
              </w:rPr>
              <w:t>26.07.2025</w:t>
            </w:r>
          </w:p>
          <w:p w14:paraId="1222E493" w14:textId="3F994CFA" w:rsidR="00697485" w:rsidRPr="00697485" w:rsidRDefault="00697485" w:rsidP="00697485">
            <w:pPr>
              <w:pStyle w:val="Standard"/>
              <w:snapToGrid w:val="0"/>
              <w:rPr>
                <w:rFonts w:cs="Times New Roman"/>
                <w:sz w:val="30"/>
                <w:szCs w:val="30"/>
                <w:lang w:val="ru-RU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1A1E4A" w14:textId="77777777" w:rsidR="00697485" w:rsidRPr="00697485" w:rsidRDefault="00697485" w:rsidP="00697485">
            <w:pPr>
              <w:pStyle w:val="Standard"/>
              <w:snapToGrid w:val="0"/>
              <w:rPr>
                <w:rFonts w:cs="Times New Roman"/>
                <w:sz w:val="28"/>
                <w:szCs w:val="28"/>
                <w:lang w:val="ru-RU"/>
              </w:rPr>
            </w:pPr>
          </w:p>
          <w:p w14:paraId="5FA7A61B" w14:textId="4208F54B" w:rsidR="00697485" w:rsidRPr="00697485" w:rsidRDefault="00697485" w:rsidP="00697485">
            <w:pPr>
              <w:pStyle w:val="Standard"/>
              <w:snapToGrid w:val="0"/>
              <w:rPr>
                <w:rFonts w:cs="Times New Roman"/>
                <w:sz w:val="30"/>
                <w:szCs w:val="30"/>
                <w:lang w:val="ru-RU"/>
              </w:rPr>
            </w:pPr>
            <w:r w:rsidRPr="00697485">
              <w:rPr>
                <w:rFonts w:cs="Times New Roman"/>
                <w:sz w:val="28"/>
                <w:szCs w:val="28"/>
              </w:rPr>
              <w:t>200 53 31</w:t>
            </w:r>
          </w:p>
        </w:tc>
        <w:tc>
          <w:tcPr>
            <w:tcW w:w="1417" w:type="dxa"/>
          </w:tcPr>
          <w:p w14:paraId="3F354D99" w14:textId="1B537676" w:rsidR="00697485" w:rsidRPr="00697485" w:rsidRDefault="00697485" w:rsidP="00697485">
            <w:pPr>
              <w:rPr>
                <w:szCs w:val="30"/>
              </w:rPr>
            </w:pPr>
          </w:p>
        </w:tc>
      </w:tr>
    </w:tbl>
    <w:p w14:paraId="57E0EFAA" w14:textId="66DA1966" w:rsidR="00E032AF" w:rsidRPr="00697485" w:rsidRDefault="00E032AF" w:rsidP="00697485">
      <w:pPr>
        <w:rPr>
          <w:sz w:val="26"/>
          <w:szCs w:val="26"/>
        </w:rPr>
      </w:pPr>
    </w:p>
    <w:sectPr w:rsidR="00E032AF" w:rsidRPr="00697485" w:rsidSect="00B91B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D97"/>
    <w:rsid w:val="00006AC4"/>
    <w:rsid w:val="00083104"/>
    <w:rsid w:val="00093505"/>
    <w:rsid w:val="000F0D10"/>
    <w:rsid w:val="00154970"/>
    <w:rsid w:val="00326498"/>
    <w:rsid w:val="00382920"/>
    <w:rsid w:val="003A1E51"/>
    <w:rsid w:val="003B69D4"/>
    <w:rsid w:val="00416D97"/>
    <w:rsid w:val="00435436"/>
    <w:rsid w:val="0047104D"/>
    <w:rsid w:val="00587AB8"/>
    <w:rsid w:val="00673EFA"/>
    <w:rsid w:val="00697485"/>
    <w:rsid w:val="007457FE"/>
    <w:rsid w:val="007D3B69"/>
    <w:rsid w:val="007F218D"/>
    <w:rsid w:val="00840778"/>
    <w:rsid w:val="009510A2"/>
    <w:rsid w:val="00980DFB"/>
    <w:rsid w:val="009A03C1"/>
    <w:rsid w:val="009C64CF"/>
    <w:rsid w:val="00A07A46"/>
    <w:rsid w:val="00A64BAE"/>
    <w:rsid w:val="00A82FF7"/>
    <w:rsid w:val="00AD7CD8"/>
    <w:rsid w:val="00B822BD"/>
    <w:rsid w:val="00B91B4D"/>
    <w:rsid w:val="00BC579C"/>
    <w:rsid w:val="00C3078F"/>
    <w:rsid w:val="00D40E34"/>
    <w:rsid w:val="00E032AF"/>
    <w:rsid w:val="00E62E85"/>
    <w:rsid w:val="00E93457"/>
    <w:rsid w:val="00EB6184"/>
    <w:rsid w:val="00EB6D89"/>
    <w:rsid w:val="00EF120F"/>
    <w:rsid w:val="00F860EB"/>
    <w:rsid w:val="00FD1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32DEB2"/>
  <w15:chartTrackingRefBased/>
  <w15:docId w15:val="{8D6C1355-6650-4BE5-879C-5A8D931357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16D97"/>
    <w:pPr>
      <w:spacing w:after="0" w:line="240" w:lineRule="auto"/>
    </w:pPr>
    <w:rPr>
      <w:rFonts w:ascii="Times New Roman" w:eastAsia="Times New Roman" w:hAnsi="Times New Roman" w:cs="Times New Roman"/>
      <w:sz w:val="3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6D97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semiHidden/>
    <w:rsid w:val="00416D97"/>
    <w:rPr>
      <w:rFonts w:asciiTheme="majorHAnsi" w:eastAsiaTheme="majorEastAsia" w:hAnsiTheme="majorHAnsi" w:cstheme="majorBidi"/>
      <w:i/>
      <w:iCs/>
      <w:color w:val="2F5496" w:themeColor="accent1" w:themeShade="BF"/>
      <w:sz w:val="30"/>
      <w:szCs w:val="20"/>
      <w:lang w:val="ru-RU" w:eastAsia="ru-RU"/>
    </w:rPr>
  </w:style>
  <w:style w:type="paragraph" w:customStyle="1" w:styleId="Standard">
    <w:name w:val="Standard"/>
    <w:rsid w:val="00416D97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styleId="a3">
    <w:name w:val="Body Text"/>
    <w:basedOn w:val="a"/>
    <w:link w:val="a4"/>
    <w:rsid w:val="00EB6184"/>
  </w:style>
  <w:style w:type="character" w:customStyle="1" w:styleId="a4">
    <w:name w:val="Основной текст Знак"/>
    <w:basedOn w:val="a0"/>
    <w:link w:val="a3"/>
    <w:rsid w:val="00EB6184"/>
    <w:rPr>
      <w:rFonts w:ascii="Times New Roman" w:eastAsia="Times New Roman" w:hAnsi="Times New Roman" w:cs="Times New Roman"/>
      <w:sz w:val="30"/>
      <w:szCs w:val="20"/>
      <w:lang w:val="ru-RU" w:eastAsia="ru-RU"/>
    </w:rPr>
  </w:style>
  <w:style w:type="character" w:styleId="a5">
    <w:name w:val="FollowedHyperlink"/>
    <w:semiHidden/>
    <w:rsid w:val="00435436"/>
    <w:rPr>
      <w:color w:val="800080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C3078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3078F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9CF71E-4CBC-419D-979E-4AA2FC4AEC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Ковзелева Н.А.</dc:creator>
  <cp:keywords/>
  <dc:description/>
  <cp:lastModifiedBy>Рудзкая А.А.</cp:lastModifiedBy>
  <cp:revision>2</cp:revision>
  <dcterms:created xsi:type="dcterms:W3CDTF">2025-06-30T09:38:00Z</dcterms:created>
  <dcterms:modified xsi:type="dcterms:W3CDTF">2025-06-30T09:38:00Z</dcterms:modified>
</cp:coreProperties>
</file>