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DB58D" w14:textId="77777777" w:rsidR="003A6BC7" w:rsidRDefault="00A33CBD" w:rsidP="003A6BC7">
      <w:pPr>
        <w:pStyle w:val="2"/>
        <w:spacing w:before="0" w:line="240" w:lineRule="atLeast"/>
        <w:textAlignment w:val="baseline"/>
        <w:rPr>
          <w:rFonts w:ascii="Verdana" w:hAnsi="Verdana" w:cs="Arial"/>
          <w:color w:val="009966"/>
          <w:sz w:val="29"/>
          <w:szCs w:val="29"/>
        </w:rPr>
      </w:pPr>
      <w:hyperlink r:id="rId5" w:history="1">
        <w:r w:rsidR="003A6BC7">
          <w:rPr>
            <w:rStyle w:val="a3"/>
            <w:rFonts w:ascii="Verdana" w:hAnsi="Verdana" w:cs="Arial"/>
            <w:b/>
            <w:bCs/>
            <w:color w:val="009966"/>
            <w:sz w:val="30"/>
            <w:szCs w:val="30"/>
            <w:bdr w:val="none" w:sz="0" w:space="0" w:color="auto" w:frame="1"/>
          </w:rPr>
          <w:t>Административные процедуры</w:t>
        </w:r>
      </w:hyperlink>
    </w:p>
    <w:p w14:paraId="00FAA3F0" w14:textId="15462C9E" w:rsidR="003A6BC7" w:rsidRDefault="003A6BC7" w:rsidP="00E2466A">
      <w:pPr>
        <w:pStyle w:val="print-icon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55555"/>
          <w:sz w:val="22"/>
          <w:szCs w:val="22"/>
        </w:rPr>
      </w:pPr>
    </w:p>
    <w:p w14:paraId="2A6FED21" w14:textId="58F3CE3A" w:rsidR="003A6BC7" w:rsidRPr="009A0FE6" w:rsidRDefault="003A6BC7" w:rsidP="003A6BC7">
      <w:pPr>
        <w:pStyle w:val="a4"/>
        <w:spacing w:before="0" w:beforeAutospacing="0" w:after="0" w:afterAutospacing="0"/>
        <w:jc w:val="center"/>
        <w:textAlignment w:val="baseline"/>
        <w:rPr>
          <w:rStyle w:val="a5"/>
          <w:rFonts w:eastAsiaTheme="majorEastAsia"/>
          <w:sz w:val="30"/>
          <w:szCs w:val="30"/>
          <w:bdr w:val="none" w:sz="0" w:space="0" w:color="auto" w:frame="1"/>
        </w:rPr>
      </w:pPr>
      <w:r w:rsidRPr="00CB2742">
        <w:rPr>
          <w:b/>
          <w:bCs/>
          <w:color w:val="555555"/>
          <w:sz w:val="26"/>
          <w:szCs w:val="26"/>
          <w:bdr w:val="none" w:sz="0" w:space="0" w:color="auto" w:frame="1"/>
        </w:rPr>
        <w:br/>
      </w:r>
      <w:bookmarkStart w:id="0" w:name="_Hlk172738153"/>
      <w:r w:rsidRPr="009A0FE6">
        <w:rPr>
          <w:rStyle w:val="a5"/>
          <w:rFonts w:eastAsiaTheme="majorEastAsia"/>
          <w:sz w:val="30"/>
          <w:szCs w:val="30"/>
          <w:bdr w:val="none" w:sz="0" w:space="0" w:color="auto" w:frame="1"/>
        </w:rPr>
        <w:t>ПОРЯДОК ОРГАНИЗАЦИИ РАБОТЫ</w:t>
      </w:r>
      <w:r w:rsidRPr="009A0FE6">
        <w:rPr>
          <w:sz w:val="30"/>
          <w:szCs w:val="30"/>
          <w:bdr w:val="none" w:sz="0" w:space="0" w:color="auto" w:frame="1"/>
        </w:rPr>
        <w:br/>
      </w:r>
      <w:r w:rsidRPr="009A0FE6">
        <w:rPr>
          <w:rStyle w:val="a5"/>
          <w:rFonts w:eastAsiaTheme="majorEastAsia"/>
          <w:sz w:val="30"/>
          <w:szCs w:val="30"/>
          <w:bdr w:val="none" w:sz="0" w:space="0" w:color="auto" w:frame="1"/>
        </w:rPr>
        <w:t xml:space="preserve">по осуществлению административных процедур </w:t>
      </w:r>
      <w:r w:rsidR="00EE7C00" w:rsidRPr="009A0FE6">
        <w:rPr>
          <w:rStyle w:val="a5"/>
          <w:rFonts w:eastAsiaTheme="majorEastAsia"/>
          <w:sz w:val="30"/>
          <w:szCs w:val="30"/>
          <w:bdr w:val="none" w:sz="0" w:space="0" w:color="auto" w:frame="1"/>
        </w:rPr>
        <w:t xml:space="preserve">Министерством </w:t>
      </w:r>
      <w:r w:rsidR="003F76B7" w:rsidRPr="009A0FE6">
        <w:rPr>
          <w:rStyle w:val="a5"/>
          <w:rFonts w:eastAsiaTheme="majorEastAsia"/>
          <w:sz w:val="30"/>
          <w:szCs w:val="30"/>
          <w:bdr w:val="none" w:sz="0" w:space="0" w:color="auto" w:frame="1"/>
        </w:rPr>
        <w:t xml:space="preserve">архитектуры и строительства </w:t>
      </w:r>
      <w:r w:rsidR="00EE7C00" w:rsidRPr="009A0FE6">
        <w:rPr>
          <w:rStyle w:val="a5"/>
          <w:rFonts w:eastAsiaTheme="majorEastAsia"/>
          <w:sz w:val="30"/>
          <w:szCs w:val="30"/>
          <w:bdr w:val="none" w:sz="0" w:space="0" w:color="auto" w:frame="1"/>
        </w:rPr>
        <w:t>Республики Беларусь</w:t>
      </w:r>
      <w:r w:rsidRPr="009A0FE6">
        <w:rPr>
          <w:rStyle w:val="a5"/>
          <w:rFonts w:eastAsiaTheme="majorEastAsia"/>
          <w:sz w:val="30"/>
          <w:szCs w:val="30"/>
          <w:bdr w:val="none" w:sz="0" w:space="0" w:color="auto" w:frame="1"/>
        </w:rPr>
        <w:t xml:space="preserve"> </w:t>
      </w:r>
      <w:r w:rsidR="00E2466A" w:rsidRPr="009A0FE6">
        <w:rPr>
          <w:rStyle w:val="a5"/>
          <w:rFonts w:eastAsiaTheme="majorEastAsia"/>
          <w:sz w:val="30"/>
          <w:szCs w:val="30"/>
          <w:bdr w:val="none" w:sz="0" w:space="0" w:color="auto" w:frame="1"/>
        </w:rPr>
        <w:t xml:space="preserve">(далее - </w:t>
      </w:r>
      <w:r w:rsidR="00E2466A" w:rsidRPr="009A0FE6">
        <w:rPr>
          <w:b/>
          <w:bCs/>
          <w:sz w:val="30"/>
          <w:szCs w:val="30"/>
        </w:rPr>
        <w:t>Минстройархитектуры)</w:t>
      </w:r>
      <w:r w:rsidR="00E2466A" w:rsidRPr="009A0FE6">
        <w:rPr>
          <w:sz w:val="30"/>
          <w:szCs w:val="30"/>
        </w:rPr>
        <w:t xml:space="preserve"> </w:t>
      </w:r>
      <w:r w:rsidRPr="009A0FE6">
        <w:rPr>
          <w:rStyle w:val="a5"/>
          <w:rFonts w:eastAsiaTheme="majorEastAsia"/>
          <w:sz w:val="30"/>
          <w:szCs w:val="30"/>
          <w:bdr w:val="none" w:sz="0" w:space="0" w:color="auto" w:frame="1"/>
        </w:rPr>
        <w:t>по заявлениям граждан</w:t>
      </w:r>
    </w:p>
    <w:p w14:paraId="18211582" w14:textId="77777777" w:rsidR="007F6E4F" w:rsidRPr="009A0FE6" w:rsidRDefault="007F6E4F" w:rsidP="003A6BC7">
      <w:pPr>
        <w:pStyle w:val="a4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</w:p>
    <w:bookmarkEnd w:id="0"/>
    <w:p w14:paraId="22E8D4A5" w14:textId="5D6CB27B" w:rsidR="003A6BC7" w:rsidRPr="009A0FE6" w:rsidRDefault="003A6BC7" w:rsidP="000F7A92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A0FE6">
        <w:rPr>
          <w:sz w:val="26"/>
          <w:szCs w:val="26"/>
        </w:rPr>
        <w:br/>
      </w:r>
    </w:p>
    <w:p w14:paraId="5932921F" w14:textId="09FA60F2" w:rsidR="003A6BC7" w:rsidRPr="009A0FE6" w:rsidRDefault="003A6BC7" w:rsidP="00CB2742">
      <w:pPr>
        <w:pStyle w:val="a4"/>
        <w:numPr>
          <w:ilvl w:val="0"/>
          <w:numId w:val="10"/>
        </w:numPr>
        <w:spacing w:before="0" w:beforeAutospacing="0" w:after="300" w:afterAutospacing="0"/>
        <w:jc w:val="both"/>
        <w:textAlignment w:val="baseline"/>
        <w:rPr>
          <w:b/>
          <w:bCs/>
          <w:sz w:val="26"/>
          <w:szCs w:val="26"/>
        </w:rPr>
      </w:pPr>
      <w:r w:rsidRPr="009A0FE6">
        <w:rPr>
          <w:b/>
          <w:bCs/>
          <w:sz w:val="26"/>
          <w:szCs w:val="26"/>
        </w:rPr>
        <w:t>Работа по осуществлению административных процедур</w:t>
      </w:r>
      <w:r w:rsidR="009A0FE6">
        <w:rPr>
          <w:b/>
          <w:bCs/>
          <w:sz w:val="26"/>
          <w:szCs w:val="26"/>
        </w:rPr>
        <w:t xml:space="preserve">                                          </w:t>
      </w:r>
      <w:r w:rsidRPr="009A0FE6">
        <w:rPr>
          <w:b/>
          <w:bCs/>
          <w:sz w:val="26"/>
          <w:szCs w:val="26"/>
        </w:rPr>
        <w:t xml:space="preserve"> в</w:t>
      </w:r>
      <w:r w:rsidR="00283B1E" w:rsidRPr="009A0FE6">
        <w:rPr>
          <w:b/>
          <w:bCs/>
          <w:sz w:val="26"/>
          <w:szCs w:val="26"/>
        </w:rPr>
        <w:t xml:space="preserve"> Минстройархитектуры </w:t>
      </w:r>
      <w:r w:rsidRPr="009A0FE6">
        <w:rPr>
          <w:b/>
          <w:bCs/>
          <w:sz w:val="26"/>
          <w:szCs w:val="26"/>
        </w:rPr>
        <w:t xml:space="preserve">  организована в соответствии с:</w:t>
      </w:r>
    </w:p>
    <w:p w14:paraId="041C9F19" w14:textId="36D89A6F" w:rsidR="003A6BC7" w:rsidRPr="009A0FE6" w:rsidRDefault="0059068A" w:rsidP="009A0FE6">
      <w:pPr>
        <w:numPr>
          <w:ilvl w:val="0"/>
          <w:numId w:val="4"/>
        </w:numPr>
        <w:spacing w:after="0" w:line="240" w:lineRule="auto"/>
        <w:ind w:right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hyperlink r:id="rId6" w:tgtFrame="_blank" w:history="1">
        <w:r w:rsidR="003A6BC7" w:rsidRPr="009A0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Указом Президента Республики Беларусь от 26.04.2010 </w:t>
        </w:r>
        <w:r w:rsidR="00E2466A" w:rsidRPr="009A0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№</w:t>
        </w:r>
        <w:r w:rsidR="003A6BC7" w:rsidRPr="009A0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200 </w:t>
        </w:r>
        <w:r w:rsidR="009A0FE6" w:rsidRPr="009A0FE6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"</w:t>
        </w:r>
        <w:r w:rsidR="003A6BC7" w:rsidRPr="009A0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Об административных процедурах, осуществляемых государственными органами и иными организациями по заявлениям граждан</w:t>
        </w:r>
        <w:r w:rsidR="009A0FE6" w:rsidRPr="009A0FE6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"</w:t>
        </w:r>
        <w:r w:rsidR="003A6BC7" w:rsidRPr="009A0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(с изм. и доп.)</w:t>
        </w:r>
      </w:hyperlink>
      <w:r w:rsidR="003A6BC7" w:rsidRPr="009A0FE6">
        <w:rPr>
          <w:rFonts w:ascii="Times New Roman" w:hAnsi="Times New Roman" w:cs="Times New Roman"/>
          <w:sz w:val="26"/>
          <w:szCs w:val="26"/>
        </w:rPr>
        <w:t>;</w:t>
      </w:r>
    </w:p>
    <w:p w14:paraId="59102632" w14:textId="34F412EE" w:rsidR="003A6BC7" w:rsidRPr="009A0FE6" w:rsidRDefault="0059068A" w:rsidP="009A0FE6">
      <w:pPr>
        <w:numPr>
          <w:ilvl w:val="0"/>
          <w:numId w:val="4"/>
        </w:numPr>
        <w:spacing w:after="0" w:line="240" w:lineRule="auto"/>
        <w:ind w:right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hyperlink r:id="rId7" w:tgtFrame="_blank" w:history="1">
        <w:r w:rsidR="003A6BC7" w:rsidRPr="009A0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Законом Республики Беларусь от 28.10.200</w:t>
        </w:r>
        <w:r w:rsidR="000F7A92" w:rsidRPr="009A0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8</w:t>
        </w:r>
        <w:r w:rsidR="003A6BC7" w:rsidRPr="009A0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№433-З </w:t>
        </w:r>
        <w:r w:rsidR="009A0FE6" w:rsidRPr="009A0FE6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"</w:t>
        </w:r>
        <w:r w:rsidR="003A6BC7" w:rsidRPr="009A0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Об основах административных процедур</w:t>
        </w:r>
        <w:r w:rsidR="009A0FE6" w:rsidRPr="009A0FE6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"</w:t>
        </w:r>
        <w:r w:rsidR="003A6BC7" w:rsidRPr="009A0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(с изм. и доп.)</w:t>
        </w:r>
      </w:hyperlink>
      <w:r w:rsidR="003A6BC7" w:rsidRPr="009A0FE6">
        <w:rPr>
          <w:rFonts w:ascii="Times New Roman" w:hAnsi="Times New Roman" w:cs="Times New Roman"/>
          <w:sz w:val="26"/>
          <w:szCs w:val="26"/>
        </w:rPr>
        <w:t>;</w:t>
      </w:r>
    </w:p>
    <w:p w14:paraId="5B963B22" w14:textId="718BA833" w:rsidR="003A6BC7" w:rsidRPr="009A0FE6" w:rsidRDefault="0059068A" w:rsidP="009A0FE6">
      <w:pPr>
        <w:numPr>
          <w:ilvl w:val="0"/>
          <w:numId w:val="4"/>
        </w:numPr>
        <w:spacing w:after="0" w:line="240" w:lineRule="auto"/>
        <w:ind w:right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hyperlink r:id="rId8" w:tgtFrame="_blank" w:history="1">
        <w:r w:rsidR="003A6BC7" w:rsidRPr="009A0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Постановлением </w:t>
        </w:r>
        <w:r w:rsidR="00F845FC" w:rsidRPr="009A0FE6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 xml:space="preserve">Министерства юстиции Республики Беларусь от 07.05.2009 </w:t>
        </w:r>
        <w:r w:rsidR="00E2466A" w:rsidRPr="009A0FE6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№</w:t>
        </w:r>
        <w:r w:rsidR="00F845FC" w:rsidRPr="009A0FE6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 xml:space="preserve"> 39 (ред. от 30.05.2024) "О порядке ведения делопроизводства по административным процедурам"</w:t>
        </w:r>
      </w:hyperlink>
      <w:r w:rsidR="003A6BC7" w:rsidRPr="009A0FE6">
        <w:rPr>
          <w:rFonts w:ascii="Times New Roman" w:hAnsi="Times New Roman" w:cs="Times New Roman"/>
          <w:sz w:val="26"/>
          <w:szCs w:val="26"/>
        </w:rPr>
        <w:t>;</w:t>
      </w:r>
    </w:p>
    <w:p w14:paraId="2D676191" w14:textId="315C86F1" w:rsidR="003A6BC7" w:rsidRPr="009A0FE6" w:rsidRDefault="00283B1E" w:rsidP="009A0FE6">
      <w:pPr>
        <w:numPr>
          <w:ilvl w:val="0"/>
          <w:numId w:val="4"/>
        </w:numPr>
        <w:spacing w:after="0" w:line="240" w:lineRule="auto"/>
        <w:ind w:right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A0FE6">
        <w:rPr>
          <w:rFonts w:ascii="Times New Roman" w:hAnsi="Times New Roman" w:cs="Times New Roman"/>
          <w:sz w:val="26"/>
          <w:szCs w:val="26"/>
        </w:rPr>
        <w:t>Регламентом</w:t>
      </w:r>
      <w:r w:rsidR="00E2466A" w:rsidRPr="009A0FE6">
        <w:rPr>
          <w:rFonts w:ascii="Times New Roman" w:hAnsi="Times New Roman" w:cs="Times New Roman"/>
          <w:sz w:val="26"/>
          <w:szCs w:val="26"/>
        </w:rPr>
        <w:t xml:space="preserve"> Минстройархитектуры.</w:t>
      </w:r>
    </w:p>
    <w:p w14:paraId="2F5F14FC" w14:textId="77777777" w:rsidR="002345DF" w:rsidRPr="009A0FE6" w:rsidRDefault="002345DF" w:rsidP="009A0FE6">
      <w:pPr>
        <w:spacing w:after="0" w:line="240" w:lineRule="auto"/>
        <w:ind w:left="720" w:right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51C07DD1" w14:textId="77777777" w:rsidR="002345DF" w:rsidRPr="009A0FE6" w:rsidRDefault="002345DF" w:rsidP="009A0FE6">
      <w:pPr>
        <w:pStyle w:val="a4"/>
        <w:spacing w:before="0" w:beforeAutospacing="0" w:after="0" w:afterAutospacing="0"/>
        <w:jc w:val="both"/>
        <w:textAlignment w:val="baseline"/>
        <w:rPr>
          <w:rStyle w:val="word-wrapper"/>
          <w:sz w:val="26"/>
          <w:szCs w:val="26"/>
          <w:shd w:val="clear" w:color="auto" w:fill="FFFFFF"/>
        </w:rPr>
      </w:pPr>
      <w:r w:rsidRPr="009A0FE6">
        <w:rPr>
          <w:sz w:val="26"/>
          <w:szCs w:val="26"/>
        </w:rPr>
        <w:t>«...1.</w:t>
      </w:r>
      <w:r w:rsidRPr="009A0FE6">
        <w:rPr>
          <w:rStyle w:val="word-wrapper"/>
          <w:sz w:val="26"/>
          <w:szCs w:val="26"/>
          <w:shd w:val="clear" w:color="auto" w:fill="FFFFFF"/>
        </w:rPr>
        <w:t>Административная процедура - действия уполномоченного органа по установлению (предоставлению, удостоверению, подтверждению, регистрации, обеспечению), изменению, приостановлению, сохранению, переходу или прекращению прав и (или) обязанностей, совершаемые на основании заявления заинтересованного лица и заканчивающиеся принятием административного решения…»</w:t>
      </w:r>
    </w:p>
    <w:p w14:paraId="60A7A2B3" w14:textId="5857E988" w:rsidR="002345DF" w:rsidRPr="009A0FE6" w:rsidRDefault="002345DF" w:rsidP="009A0FE6">
      <w:pPr>
        <w:pStyle w:val="a4"/>
        <w:spacing w:before="0" w:beforeAutospacing="0" w:after="0" w:afterAutospacing="0"/>
        <w:ind w:left="720"/>
        <w:jc w:val="both"/>
        <w:textAlignment w:val="baseline"/>
        <w:rPr>
          <w:sz w:val="26"/>
          <w:szCs w:val="26"/>
          <w:shd w:val="clear" w:color="auto" w:fill="FFFFFF"/>
        </w:rPr>
      </w:pPr>
      <w:r w:rsidRPr="009A0FE6">
        <w:rPr>
          <w:sz w:val="26"/>
          <w:szCs w:val="26"/>
        </w:rPr>
        <w:t>(</w:t>
      </w:r>
      <w:r w:rsidRPr="009A0FE6">
        <w:rPr>
          <w:sz w:val="26"/>
          <w:szCs w:val="26"/>
          <w:shd w:val="clear" w:color="auto" w:fill="FFFFFF"/>
        </w:rPr>
        <w:t xml:space="preserve">Закон Республики Беларусь от 28.10.2008 </w:t>
      </w:r>
      <w:r w:rsidR="009A0FE6">
        <w:rPr>
          <w:sz w:val="26"/>
          <w:szCs w:val="26"/>
          <w:shd w:val="clear" w:color="auto" w:fill="FFFFFF"/>
        </w:rPr>
        <w:t>№</w:t>
      </w:r>
      <w:r w:rsidRPr="009A0FE6">
        <w:rPr>
          <w:sz w:val="26"/>
          <w:szCs w:val="26"/>
          <w:shd w:val="clear" w:color="auto" w:fill="FFFFFF"/>
        </w:rPr>
        <w:t xml:space="preserve"> 433-З "Об основах административных процедур")</w:t>
      </w:r>
    </w:p>
    <w:p w14:paraId="3BB87A94" w14:textId="77777777" w:rsidR="000F7A92" w:rsidRPr="009A0FE6" w:rsidRDefault="000F7A92" w:rsidP="009A0FE6">
      <w:pPr>
        <w:spacing w:after="0" w:line="240" w:lineRule="auto"/>
        <w:ind w:left="720" w:right="480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14:paraId="7216C5D3" w14:textId="452AEE96" w:rsidR="003A6BC7" w:rsidRPr="009A0FE6" w:rsidRDefault="003A6BC7" w:rsidP="009A0FE6">
      <w:pPr>
        <w:pStyle w:val="a4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</w:rPr>
      </w:pPr>
      <w:r w:rsidRPr="009A0FE6">
        <w:rPr>
          <w:b/>
          <w:bCs/>
          <w:color w:val="555555"/>
          <w:sz w:val="26"/>
          <w:szCs w:val="26"/>
        </w:rPr>
        <w:t>2. В </w:t>
      </w:r>
      <w:hyperlink r:id="rId9" w:history="1">
        <w:r w:rsidRPr="009A0FE6">
          <w:rPr>
            <w:rStyle w:val="a3"/>
            <w:b/>
            <w:bCs/>
            <w:color w:val="009966"/>
            <w:sz w:val="26"/>
            <w:szCs w:val="26"/>
            <w:bdr w:val="none" w:sz="0" w:space="0" w:color="auto" w:frame="1"/>
          </w:rPr>
          <w:t>Перечне административных процедур, выполняемых</w:t>
        </w:r>
        <w:r w:rsidR="00283B1E" w:rsidRPr="009A0FE6">
          <w:rPr>
            <w:rStyle w:val="a3"/>
            <w:b/>
            <w:bCs/>
            <w:color w:val="009966"/>
            <w:sz w:val="26"/>
            <w:szCs w:val="26"/>
            <w:bdr w:val="none" w:sz="0" w:space="0" w:color="auto" w:frame="1"/>
          </w:rPr>
          <w:t xml:space="preserve"> </w:t>
        </w:r>
        <w:r w:rsidR="00197AC7" w:rsidRPr="009A0FE6">
          <w:rPr>
            <w:b/>
            <w:bCs/>
            <w:color w:val="555555"/>
            <w:sz w:val="26"/>
            <w:szCs w:val="26"/>
          </w:rPr>
          <w:t>Минстройархитектуры</w:t>
        </w:r>
        <w:r w:rsidR="00197AC7" w:rsidRPr="009A0FE6">
          <w:rPr>
            <w:rStyle w:val="a3"/>
            <w:b/>
            <w:bCs/>
            <w:color w:val="009966"/>
            <w:sz w:val="26"/>
            <w:szCs w:val="26"/>
            <w:bdr w:val="none" w:sz="0" w:space="0" w:color="auto" w:frame="1"/>
          </w:rPr>
          <w:t xml:space="preserve"> </w:t>
        </w:r>
      </w:hyperlink>
      <w:r w:rsidRPr="009A0FE6">
        <w:rPr>
          <w:b/>
          <w:bCs/>
          <w:color w:val="555555"/>
          <w:sz w:val="26"/>
          <w:szCs w:val="26"/>
        </w:rPr>
        <w:t xml:space="preserve"> (далее – </w:t>
      </w:r>
      <w:r w:rsidRPr="009A0FE6">
        <w:rPr>
          <w:b/>
          <w:bCs/>
          <w:sz w:val="26"/>
          <w:szCs w:val="26"/>
        </w:rPr>
        <w:t>Перечень) определены:</w:t>
      </w:r>
    </w:p>
    <w:p w14:paraId="6EB01ACC" w14:textId="6150CEB1" w:rsidR="003A6BC7" w:rsidRPr="009A0FE6" w:rsidRDefault="000F7A92" w:rsidP="009A0FE6">
      <w:pPr>
        <w:numPr>
          <w:ilvl w:val="0"/>
          <w:numId w:val="5"/>
        </w:numPr>
        <w:spacing w:after="0" w:line="240" w:lineRule="auto"/>
        <w:ind w:right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A0FE6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3A6BC7" w:rsidRPr="009A0FE6">
        <w:rPr>
          <w:rFonts w:ascii="Times New Roman" w:hAnsi="Times New Roman" w:cs="Times New Roman"/>
          <w:sz w:val="26"/>
          <w:szCs w:val="26"/>
        </w:rPr>
        <w:t>административн</w:t>
      </w:r>
      <w:r w:rsidRPr="009A0FE6">
        <w:rPr>
          <w:rFonts w:ascii="Times New Roman" w:hAnsi="Times New Roman" w:cs="Times New Roman"/>
          <w:sz w:val="26"/>
          <w:szCs w:val="26"/>
        </w:rPr>
        <w:t>ой</w:t>
      </w:r>
      <w:r w:rsidR="003A6BC7" w:rsidRPr="009A0FE6">
        <w:rPr>
          <w:rFonts w:ascii="Times New Roman" w:hAnsi="Times New Roman" w:cs="Times New Roman"/>
          <w:sz w:val="26"/>
          <w:szCs w:val="26"/>
        </w:rPr>
        <w:t xml:space="preserve"> процедуры, </w:t>
      </w:r>
      <w:r w:rsidRPr="009A0FE6">
        <w:rPr>
          <w:rFonts w:ascii="Times New Roman" w:hAnsi="Times New Roman" w:cs="Times New Roman"/>
          <w:sz w:val="26"/>
          <w:szCs w:val="26"/>
        </w:rPr>
        <w:t xml:space="preserve">осуществляемой </w:t>
      </w:r>
      <w:r w:rsidR="003A6BC7" w:rsidRPr="009A0FE6">
        <w:rPr>
          <w:rFonts w:ascii="Times New Roman" w:hAnsi="Times New Roman" w:cs="Times New Roman"/>
          <w:sz w:val="26"/>
          <w:szCs w:val="26"/>
        </w:rPr>
        <w:t xml:space="preserve">в соответствии с Указом </w:t>
      </w:r>
      <w:r w:rsidRPr="009A0FE6">
        <w:rPr>
          <w:rFonts w:ascii="Times New Roman" w:hAnsi="Times New Roman" w:cs="Times New Roman"/>
          <w:sz w:val="26"/>
          <w:szCs w:val="26"/>
        </w:rPr>
        <w:t>№</w:t>
      </w:r>
      <w:r w:rsidR="003A6BC7" w:rsidRPr="009A0FE6">
        <w:rPr>
          <w:rFonts w:ascii="Times New Roman" w:hAnsi="Times New Roman" w:cs="Times New Roman"/>
          <w:sz w:val="26"/>
          <w:szCs w:val="26"/>
        </w:rPr>
        <w:t xml:space="preserve"> 200;</w:t>
      </w:r>
    </w:p>
    <w:p w14:paraId="5184F993" w14:textId="77777777" w:rsidR="002345DF" w:rsidRPr="009A0FE6" w:rsidRDefault="003A6BC7" w:rsidP="009A0FE6">
      <w:pPr>
        <w:numPr>
          <w:ilvl w:val="0"/>
          <w:numId w:val="5"/>
        </w:numPr>
        <w:spacing w:after="0" w:line="240" w:lineRule="auto"/>
        <w:ind w:right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A0FE6">
        <w:rPr>
          <w:rFonts w:ascii="Times New Roman" w:hAnsi="Times New Roman" w:cs="Times New Roman"/>
          <w:sz w:val="26"/>
          <w:szCs w:val="26"/>
        </w:rPr>
        <w:t>документы и сведения, предоставляемые гражданином;</w:t>
      </w:r>
      <w:r w:rsidR="002345DF" w:rsidRPr="009A0FE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723376" w14:textId="6FEF7C6B" w:rsidR="002345DF" w:rsidRPr="009A0FE6" w:rsidRDefault="002345DF" w:rsidP="009A0FE6">
      <w:pPr>
        <w:numPr>
          <w:ilvl w:val="0"/>
          <w:numId w:val="5"/>
        </w:numPr>
        <w:spacing w:after="0" w:line="240" w:lineRule="auto"/>
        <w:ind w:right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A0FE6">
        <w:rPr>
          <w:rFonts w:ascii="Times New Roman" w:hAnsi="Times New Roman" w:cs="Times New Roman"/>
          <w:sz w:val="26"/>
          <w:szCs w:val="26"/>
        </w:rPr>
        <w:t>размер платы, взимаемой при осуществлении административной процедуры;</w:t>
      </w:r>
    </w:p>
    <w:p w14:paraId="419F535D" w14:textId="2B474407" w:rsidR="003A6BC7" w:rsidRPr="009A0FE6" w:rsidRDefault="003A6BC7" w:rsidP="009A0FE6">
      <w:pPr>
        <w:numPr>
          <w:ilvl w:val="0"/>
          <w:numId w:val="5"/>
        </w:numPr>
        <w:spacing w:after="0" w:line="240" w:lineRule="auto"/>
        <w:ind w:right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A0FE6">
        <w:rPr>
          <w:rFonts w:ascii="Times New Roman" w:hAnsi="Times New Roman" w:cs="Times New Roman"/>
          <w:sz w:val="26"/>
          <w:szCs w:val="26"/>
        </w:rPr>
        <w:t xml:space="preserve">срок </w:t>
      </w:r>
      <w:r w:rsidR="000F7A92" w:rsidRPr="009A0FE6">
        <w:rPr>
          <w:rFonts w:ascii="Times New Roman" w:hAnsi="Times New Roman" w:cs="Times New Roman"/>
          <w:sz w:val="26"/>
          <w:szCs w:val="26"/>
        </w:rPr>
        <w:t>осуществления административной процедуры и срок</w:t>
      </w:r>
      <w:r w:rsidRPr="009A0FE6">
        <w:rPr>
          <w:rFonts w:ascii="Times New Roman" w:hAnsi="Times New Roman" w:cs="Times New Roman"/>
          <w:sz w:val="26"/>
          <w:szCs w:val="26"/>
        </w:rPr>
        <w:t xml:space="preserve"> действия справки либо другого документа;</w:t>
      </w:r>
    </w:p>
    <w:p w14:paraId="16865906" w14:textId="65E8898B" w:rsidR="002345DF" w:rsidRPr="009A0FE6" w:rsidRDefault="002345DF" w:rsidP="009A0FE6">
      <w:pPr>
        <w:numPr>
          <w:ilvl w:val="0"/>
          <w:numId w:val="5"/>
        </w:numPr>
        <w:spacing w:after="0" w:line="240" w:lineRule="auto"/>
        <w:ind w:right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A0FE6">
        <w:rPr>
          <w:rFonts w:ascii="Times New Roman" w:hAnsi="Times New Roman" w:cs="Times New Roman"/>
          <w:sz w:val="26"/>
          <w:szCs w:val="26"/>
        </w:rPr>
        <w:t>ответственный за выдачу справки, документа (решения)</w:t>
      </w:r>
    </w:p>
    <w:p w14:paraId="3A09EB74" w14:textId="3739EFD9" w:rsidR="009A0FE6" w:rsidRDefault="002345DF" w:rsidP="009A0F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A0FE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3A6BC7" w:rsidRPr="009A0FE6">
        <w:rPr>
          <w:rFonts w:ascii="Times New Roman" w:hAnsi="Times New Roman" w:cs="Times New Roman"/>
          <w:b/>
          <w:bCs/>
          <w:sz w:val="26"/>
          <w:szCs w:val="26"/>
        </w:rPr>
        <w:t>. Осуществление административных процедур по заявлениям граждан, производится в рабочие дни (с понедельника по пятницу) с 0</w:t>
      </w:r>
      <w:r w:rsidR="00283B1E" w:rsidRPr="009A0FE6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3A6BC7" w:rsidRPr="009A0FE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3B1E" w:rsidRPr="009A0FE6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3A6BC7" w:rsidRPr="009A0FE6">
        <w:rPr>
          <w:rFonts w:ascii="Times New Roman" w:hAnsi="Times New Roman" w:cs="Times New Roman"/>
          <w:b/>
          <w:bCs/>
          <w:sz w:val="26"/>
          <w:szCs w:val="26"/>
        </w:rPr>
        <w:t>0 до 1</w:t>
      </w:r>
      <w:r w:rsidR="009A0FE6">
        <w:rPr>
          <w:b/>
          <w:bCs/>
          <w:sz w:val="26"/>
          <w:szCs w:val="26"/>
        </w:rPr>
        <w:t>3</w:t>
      </w:r>
      <w:r w:rsidR="003A6BC7" w:rsidRPr="009A0FE6">
        <w:rPr>
          <w:rFonts w:ascii="Times New Roman" w:hAnsi="Times New Roman" w:cs="Times New Roman"/>
          <w:b/>
          <w:bCs/>
          <w:sz w:val="26"/>
          <w:szCs w:val="26"/>
        </w:rPr>
        <w:t>.00</w:t>
      </w:r>
      <w:r w:rsidR="009A0FE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и с 14.00 до 18.00.</w:t>
      </w:r>
    </w:p>
    <w:p w14:paraId="3050E511" w14:textId="0F39DE18" w:rsidR="00FD72F4" w:rsidRPr="009A0FE6" w:rsidRDefault="003A6BC7" w:rsidP="009A0F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A0FE6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9A0FE6">
        <w:rPr>
          <w:rFonts w:ascii="Times New Roman" w:hAnsi="Times New Roman" w:cs="Times New Roman"/>
          <w:sz w:val="26"/>
          <w:szCs w:val="26"/>
        </w:rPr>
        <w:br/>
      </w:r>
      <w:r w:rsidR="00CB2742" w:rsidRPr="009A0FE6">
        <w:rPr>
          <w:rFonts w:ascii="Times New Roman" w:hAnsi="Times New Roman" w:cs="Times New Roman"/>
          <w:b/>
          <w:bCs/>
          <w:sz w:val="26"/>
          <w:szCs w:val="26"/>
        </w:rPr>
        <w:lastRenderedPageBreak/>
        <w:t>4</w:t>
      </w:r>
      <w:r w:rsidRPr="009A0FE6">
        <w:rPr>
          <w:rFonts w:ascii="Times New Roman" w:hAnsi="Times New Roman" w:cs="Times New Roman"/>
          <w:b/>
          <w:bCs/>
          <w:sz w:val="26"/>
          <w:szCs w:val="26"/>
        </w:rPr>
        <w:t>. Граждане</w:t>
      </w:r>
      <w:r w:rsidRPr="009A0FE6">
        <w:rPr>
          <w:rFonts w:ascii="Times New Roman" w:hAnsi="Times New Roman" w:cs="Times New Roman"/>
          <w:sz w:val="26"/>
          <w:szCs w:val="26"/>
        </w:rPr>
        <w:t xml:space="preserve">, заинтересованные в осуществлении административной процедуры, </w:t>
      </w:r>
      <w:r w:rsidR="00FD72F4" w:rsidRPr="009A0FE6">
        <w:rPr>
          <w:rFonts w:ascii="Times New Roman" w:hAnsi="Times New Roman" w:cs="Times New Roman"/>
          <w:sz w:val="26"/>
          <w:szCs w:val="26"/>
        </w:rPr>
        <w:t xml:space="preserve">могут </w:t>
      </w:r>
      <w:r w:rsidRPr="009A0FE6">
        <w:rPr>
          <w:rFonts w:ascii="Times New Roman" w:hAnsi="Times New Roman" w:cs="Times New Roman"/>
          <w:b/>
          <w:bCs/>
          <w:sz w:val="26"/>
          <w:szCs w:val="26"/>
        </w:rPr>
        <w:t>пода</w:t>
      </w:r>
      <w:r w:rsidR="00FD72F4" w:rsidRPr="009A0FE6">
        <w:rPr>
          <w:rFonts w:ascii="Times New Roman" w:hAnsi="Times New Roman" w:cs="Times New Roman"/>
          <w:b/>
          <w:bCs/>
          <w:sz w:val="26"/>
          <w:szCs w:val="26"/>
        </w:rPr>
        <w:t xml:space="preserve">ть </w:t>
      </w:r>
      <w:r w:rsidRPr="009A0FE6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  <w:r w:rsidR="00FD72F4" w:rsidRPr="009A0FE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AD92A49" w14:textId="65302EFC" w:rsidR="00FD72F4" w:rsidRPr="009A0FE6" w:rsidRDefault="00FD72F4" w:rsidP="003A6BC7">
      <w:pPr>
        <w:pStyle w:val="a4"/>
        <w:spacing w:before="0" w:beforeAutospacing="0" w:after="0" w:afterAutospacing="0"/>
        <w:textAlignment w:val="baseline"/>
        <w:rPr>
          <w:sz w:val="26"/>
          <w:szCs w:val="26"/>
        </w:rPr>
      </w:pPr>
      <w:r w:rsidRPr="009A0FE6">
        <w:rPr>
          <w:sz w:val="26"/>
          <w:szCs w:val="26"/>
        </w:rPr>
        <w:t xml:space="preserve">- в </w:t>
      </w:r>
      <w:r w:rsidR="00283B1E" w:rsidRPr="009A0FE6">
        <w:rPr>
          <w:sz w:val="26"/>
          <w:szCs w:val="26"/>
        </w:rPr>
        <w:t xml:space="preserve">каб. 517 </w:t>
      </w:r>
      <w:r w:rsidR="00F702CA" w:rsidRPr="009A0FE6">
        <w:rPr>
          <w:sz w:val="26"/>
          <w:szCs w:val="26"/>
        </w:rPr>
        <w:t>по адресу: ул. Мясникова, 39</w:t>
      </w:r>
      <w:r w:rsidR="009A0FE6" w:rsidRPr="009A0FE6">
        <w:rPr>
          <w:sz w:val="26"/>
          <w:szCs w:val="26"/>
        </w:rPr>
        <w:t>,</w:t>
      </w:r>
      <w:r w:rsidR="009A0FE6" w:rsidRPr="009A0FE6">
        <w:rPr>
          <w:color w:val="000000"/>
          <w:sz w:val="26"/>
          <w:szCs w:val="26"/>
        </w:rPr>
        <w:t xml:space="preserve"> г. Минск, Республика Беларусь</w:t>
      </w:r>
      <w:r w:rsidRPr="009A0FE6">
        <w:rPr>
          <w:sz w:val="26"/>
          <w:szCs w:val="26"/>
        </w:rPr>
        <w:t>;</w:t>
      </w:r>
    </w:p>
    <w:p w14:paraId="50EB38E5" w14:textId="13412FC2" w:rsidR="00F702CA" w:rsidRPr="009A0FE6" w:rsidRDefault="00FD72F4" w:rsidP="003A6BC7">
      <w:pPr>
        <w:pStyle w:val="a4"/>
        <w:spacing w:before="0" w:beforeAutospacing="0" w:after="0" w:afterAutospacing="0"/>
        <w:textAlignment w:val="baseline"/>
        <w:rPr>
          <w:sz w:val="26"/>
          <w:szCs w:val="26"/>
        </w:rPr>
      </w:pPr>
      <w:r w:rsidRPr="009A0FE6">
        <w:rPr>
          <w:sz w:val="26"/>
          <w:szCs w:val="26"/>
        </w:rPr>
        <w:t xml:space="preserve">- либо </w:t>
      </w:r>
      <w:r w:rsidR="00283B1E" w:rsidRPr="009A0FE6">
        <w:rPr>
          <w:sz w:val="26"/>
          <w:szCs w:val="26"/>
        </w:rPr>
        <w:t>направ</w:t>
      </w:r>
      <w:r w:rsidRPr="009A0FE6">
        <w:rPr>
          <w:sz w:val="26"/>
          <w:szCs w:val="26"/>
        </w:rPr>
        <w:t>ить</w:t>
      </w:r>
      <w:r w:rsidR="00283B1E" w:rsidRPr="009A0FE6">
        <w:rPr>
          <w:sz w:val="26"/>
          <w:szCs w:val="26"/>
        </w:rPr>
        <w:t xml:space="preserve"> по почте</w:t>
      </w:r>
      <w:r w:rsidRPr="009A0FE6">
        <w:rPr>
          <w:sz w:val="26"/>
          <w:szCs w:val="26"/>
        </w:rPr>
        <w:t>: ул. Мясникова, 39</w:t>
      </w:r>
      <w:r w:rsidR="009A0FE6" w:rsidRPr="009A0FE6">
        <w:rPr>
          <w:sz w:val="26"/>
          <w:szCs w:val="26"/>
        </w:rPr>
        <w:t>,</w:t>
      </w:r>
      <w:r w:rsidR="009A0FE6" w:rsidRPr="009A0FE6">
        <w:rPr>
          <w:color w:val="000000"/>
          <w:sz w:val="26"/>
          <w:szCs w:val="26"/>
        </w:rPr>
        <w:t xml:space="preserve"> г. Минск, Республика Беларусь</w:t>
      </w:r>
      <w:r w:rsidRPr="009A0FE6">
        <w:rPr>
          <w:color w:val="000000"/>
          <w:sz w:val="26"/>
          <w:szCs w:val="26"/>
        </w:rPr>
        <w:t>;</w:t>
      </w:r>
    </w:p>
    <w:p w14:paraId="4F910124" w14:textId="7417B820" w:rsidR="00FD72F4" w:rsidRPr="009A0FE6" w:rsidRDefault="00FD72F4" w:rsidP="00FD7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0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либо опустить в ящик для корреспонденции, расположенный в холле по адресу: </w:t>
      </w:r>
      <w:r w:rsidRPr="009A0FE6">
        <w:rPr>
          <w:rFonts w:ascii="Times New Roman" w:hAnsi="Times New Roman" w:cs="Times New Roman"/>
          <w:sz w:val="26"/>
          <w:szCs w:val="26"/>
        </w:rPr>
        <w:t>ул. Мясникова, 39</w:t>
      </w:r>
      <w:r w:rsidR="009A0FE6" w:rsidRPr="009A0FE6">
        <w:rPr>
          <w:rFonts w:ascii="Times New Roman" w:hAnsi="Times New Roman" w:cs="Times New Roman"/>
          <w:sz w:val="26"/>
          <w:szCs w:val="26"/>
        </w:rPr>
        <w:t>,</w:t>
      </w:r>
      <w:r w:rsidR="009A0FE6" w:rsidRPr="009A0FE6">
        <w:rPr>
          <w:rFonts w:ascii="Times New Roman" w:hAnsi="Times New Roman" w:cs="Times New Roman"/>
          <w:color w:val="000000"/>
          <w:sz w:val="26"/>
          <w:szCs w:val="26"/>
        </w:rPr>
        <w:t xml:space="preserve"> г. Минск, Республика Беларусь</w:t>
      </w:r>
    </w:p>
    <w:p w14:paraId="06CC874D" w14:textId="77777777" w:rsidR="009A0FE6" w:rsidRDefault="003A6BC7" w:rsidP="009A0FE6">
      <w:pPr>
        <w:pStyle w:val="a4"/>
        <w:spacing w:before="0" w:beforeAutospacing="0" w:after="0" w:afterAutospacing="0"/>
        <w:jc w:val="both"/>
        <w:textAlignment w:val="baseline"/>
        <w:rPr>
          <w:rStyle w:val="word-wrapper"/>
          <w:sz w:val="26"/>
          <w:szCs w:val="26"/>
          <w:shd w:val="clear" w:color="auto" w:fill="FFFFFF"/>
        </w:rPr>
      </w:pPr>
      <w:r w:rsidRPr="009A0FE6">
        <w:rPr>
          <w:strike/>
          <w:sz w:val="26"/>
          <w:szCs w:val="26"/>
        </w:rPr>
        <w:br/>
      </w:r>
      <w:r w:rsidR="00CB2742" w:rsidRPr="009A0FE6">
        <w:rPr>
          <w:b/>
          <w:bCs/>
          <w:sz w:val="26"/>
          <w:szCs w:val="26"/>
        </w:rPr>
        <w:t>5</w:t>
      </w:r>
      <w:r w:rsidRPr="009A0FE6">
        <w:rPr>
          <w:b/>
          <w:bCs/>
          <w:sz w:val="26"/>
          <w:szCs w:val="26"/>
        </w:rPr>
        <w:t>. Требования, предъявляемые к заявлению заинтересованного лица.</w:t>
      </w:r>
      <w:r w:rsidRPr="009A0FE6">
        <w:rPr>
          <w:b/>
          <w:bCs/>
          <w:sz w:val="26"/>
          <w:szCs w:val="26"/>
        </w:rPr>
        <w:br/>
      </w:r>
      <w:r w:rsidR="00E2466A" w:rsidRPr="009A0FE6">
        <w:rPr>
          <w:rStyle w:val="word-wrapper"/>
          <w:sz w:val="26"/>
          <w:szCs w:val="26"/>
          <w:shd w:val="clear" w:color="auto" w:fill="FFFFFF"/>
        </w:rPr>
        <w:t>Заявление заинтересованного лица подается на белорусском и (или) русском языках. В случаях, предусмотренных законодательными актами и постановлениями Совета Министров Республики Беларусь, заявление заинтересованного лица может быть подано на иностранном языке.</w:t>
      </w:r>
    </w:p>
    <w:p w14:paraId="46081297" w14:textId="6F6F40BA" w:rsidR="00E2466A" w:rsidRPr="009A0FE6" w:rsidRDefault="00E2466A" w:rsidP="009A0FE6">
      <w:pPr>
        <w:pStyle w:val="a4"/>
        <w:spacing w:before="0" w:beforeAutospacing="0" w:after="0" w:afterAutospacing="0"/>
        <w:ind w:firstLine="450"/>
        <w:jc w:val="both"/>
        <w:textAlignment w:val="baseline"/>
        <w:rPr>
          <w:color w:val="555555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  <w:shd w:val="clear" w:color="auto" w:fill="FFFFFF"/>
        </w:rPr>
        <w:t>Заявление заинтересованного лица подается в письменной форме, за исключением случаев, когда законодательными актами и постановлениями Совета Министров Республики Беларусь допускается подача заявления в устной форме.</w:t>
      </w:r>
      <w:r w:rsidRPr="009A0FE6">
        <w:rPr>
          <w:color w:val="555555"/>
          <w:sz w:val="26"/>
          <w:szCs w:val="26"/>
        </w:rPr>
        <w:t xml:space="preserve"> </w:t>
      </w:r>
    </w:p>
    <w:p w14:paraId="4508F923" w14:textId="77777777" w:rsidR="00E2466A" w:rsidRPr="009A0FE6" w:rsidRDefault="00E2466A" w:rsidP="009A0FE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Заявление заинтересованного лица в устной форме подается в ходе приема заинтересованного лица.</w:t>
      </w:r>
    </w:p>
    <w:p w14:paraId="044A83F8" w14:textId="5BDB8AA6" w:rsidR="00E2466A" w:rsidRPr="009A0FE6" w:rsidRDefault="00E2466A" w:rsidP="009A0FE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Заявление заинтересованного лица в письменной форме подается:</w:t>
      </w:r>
    </w:p>
    <w:p w14:paraId="39B562D0" w14:textId="77777777" w:rsidR="00E2466A" w:rsidRPr="009A0FE6" w:rsidRDefault="00E2466A" w:rsidP="009A0FE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в ходе приема заинтересованного лица;</w:t>
      </w:r>
    </w:p>
    <w:p w14:paraId="7E9C955C" w14:textId="3638E42C" w:rsidR="00E2466A" w:rsidRPr="009A0FE6" w:rsidRDefault="00E2466A" w:rsidP="009A0FE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 xml:space="preserve">нарочным (курьером), посредством почтовой связи, если в соответствии </w:t>
      </w:r>
      <w:r w:rsidR="009A0FE6">
        <w:rPr>
          <w:rStyle w:val="word-wrapper"/>
          <w:color w:val="242424"/>
          <w:sz w:val="26"/>
          <w:szCs w:val="26"/>
        </w:rPr>
        <w:t xml:space="preserve">                   </w:t>
      </w:r>
      <w:r w:rsidRPr="009A0FE6">
        <w:rPr>
          <w:rStyle w:val="word-wrapper"/>
          <w:color w:val="242424"/>
          <w:sz w:val="26"/>
          <w:szCs w:val="26"/>
        </w:rPr>
        <w:t>с законодательством об административных процедурах не требуется личного присутствия заинтересованного лица.</w:t>
      </w:r>
    </w:p>
    <w:p w14:paraId="5BB9F087" w14:textId="77777777" w:rsidR="00197AC7" w:rsidRPr="009A0FE6" w:rsidRDefault="00197AC7" w:rsidP="009A0FE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в письменной форме, в таком заявлении должны содержаться:</w:t>
      </w:r>
    </w:p>
    <w:p w14:paraId="074D45C9" w14:textId="77777777" w:rsidR="00197AC7" w:rsidRPr="009A0FE6" w:rsidRDefault="00197AC7" w:rsidP="009A0FE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наименование уполномоченного органа, в который подается заявление;</w:t>
      </w:r>
    </w:p>
    <w:p w14:paraId="3A7AE239" w14:textId="77777777" w:rsidR="00197AC7" w:rsidRPr="009A0FE6" w:rsidRDefault="00197AC7" w:rsidP="009A0FE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сведения о заинтересованном лице:</w:t>
      </w:r>
    </w:p>
    <w:p w14:paraId="17457303" w14:textId="77777777" w:rsidR="00197AC7" w:rsidRPr="009A0FE6" w:rsidRDefault="00197AC7" w:rsidP="009A0FE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фамилия, собственное имя, отчество (если таковое имеется), место жительства (место пребывания) - для гражданина, не являющегося индивидуальным предпринимателем;</w:t>
      </w:r>
    </w:p>
    <w:p w14:paraId="5E59E672" w14:textId="5D8AA574" w:rsidR="00197AC7" w:rsidRPr="009A0FE6" w:rsidRDefault="00197AC7" w:rsidP="009A0FE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фамилия, собственное имя, отчество (если таковое имеется), место жительства, регистрационный номер в Едином государственном регистре</w:t>
      </w:r>
      <w:r w:rsidRPr="009A0FE6">
        <w:rPr>
          <w:rStyle w:val="fake-non-breaking-space"/>
          <w:rFonts w:eastAsiaTheme="majorEastAsia"/>
          <w:color w:val="242424"/>
          <w:sz w:val="26"/>
          <w:szCs w:val="26"/>
        </w:rPr>
        <w:t> </w:t>
      </w:r>
      <w:r w:rsidRPr="009A0FE6">
        <w:rPr>
          <w:rStyle w:val="word-wrapper"/>
          <w:color w:val="242424"/>
          <w:sz w:val="26"/>
          <w:szCs w:val="26"/>
        </w:rPr>
        <w:t>юридических лиц</w:t>
      </w:r>
      <w:r w:rsidR="009A0FE6">
        <w:rPr>
          <w:rStyle w:val="word-wrapper"/>
          <w:color w:val="242424"/>
          <w:sz w:val="26"/>
          <w:szCs w:val="26"/>
        </w:rPr>
        <w:t xml:space="preserve">                      </w:t>
      </w:r>
      <w:r w:rsidRPr="009A0FE6">
        <w:rPr>
          <w:rStyle w:val="word-wrapper"/>
          <w:color w:val="242424"/>
          <w:sz w:val="26"/>
          <w:szCs w:val="26"/>
        </w:rPr>
        <w:t xml:space="preserve"> и индивидуальных предпринимателей - для индивидуального предпринимателя;</w:t>
      </w:r>
    </w:p>
    <w:p w14:paraId="50B9642B" w14:textId="77777777" w:rsidR="00197AC7" w:rsidRPr="009A0FE6" w:rsidRDefault="00197AC7" w:rsidP="009A0FE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идентификационный номер (при его наличии) - в случае подачи заявления заинтересованного лица нарочным (курьером) или посредством</w:t>
      </w:r>
      <w:r w:rsidRPr="009A0FE6">
        <w:rPr>
          <w:rStyle w:val="h-normal"/>
          <w:color w:val="242424"/>
          <w:sz w:val="26"/>
          <w:szCs w:val="26"/>
        </w:rPr>
        <w:t> </w:t>
      </w:r>
      <w:r w:rsidRPr="009A0FE6">
        <w:rPr>
          <w:rStyle w:val="word-wrapper"/>
          <w:color w:val="242424"/>
          <w:sz w:val="26"/>
          <w:szCs w:val="26"/>
        </w:rPr>
        <w:t>почтовой связи;</w:t>
      </w:r>
    </w:p>
    <w:p w14:paraId="2CB16C01" w14:textId="77777777" w:rsidR="00197AC7" w:rsidRPr="009A0FE6" w:rsidRDefault="00197AC7" w:rsidP="009A0FE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h-normal"/>
          <w:color w:val="242424"/>
          <w:sz w:val="26"/>
          <w:szCs w:val="26"/>
        </w:rPr>
        <w:t>наименование и место нахождения, регистрационный номер в Едином государственном регистре юридических лиц и индивидуальных предпринимателей - для юридического лица;</w:t>
      </w:r>
    </w:p>
    <w:p w14:paraId="479C1531" w14:textId="77777777" w:rsidR="00197AC7" w:rsidRPr="009A0FE6" w:rsidRDefault="00197AC7" w:rsidP="009A0FE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наименование административной процедуры, за осуществлением которой обращается заинтересованное лицо;</w:t>
      </w:r>
    </w:p>
    <w:p w14:paraId="49E5CE38" w14:textId="77777777" w:rsidR="00197AC7" w:rsidRPr="009A0FE6" w:rsidRDefault="00197AC7" w:rsidP="00197AC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перечень документов и (или) сведений (при их наличии), представляемых вместе с заявлением заинтересованного лица;</w:t>
      </w:r>
    </w:p>
    <w:p w14:paraId="64BF8EFD" w14:textId="559D53E9" w:rsidR="00197AC7" w:rsidRPr="009A0FE6" w:rsidRDefault="00197AC7" w:rsidP="00197AC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h-normal"/>
          <w:color w:val="242424"/>
          <w:sz w:val="26"/>
          <w:szCs w:val="26"/>
        </w:rPr>
        <w:t xml:space="preserve">вид связи, посредством которого необходимо направить уведомление </w:t>
      </w:r>
      <w:r w:rsidR="009A0FE6">
        <w:rPr>
          <w:rStyle w:val="h-normal"/>
          <w:color w:val="242424"/>
          <w:sz w:val="26"/>
          <w:szCs w:val="26"/>
        </w:rPr>
        <w:t xml:space="preserve">                                   </w:t>
      </w:r>
      <w:r w:rsidRPr="009A0FE6">
        <w:rPr>
          <w:rStyle w:val="h-normal"/>
          <w:color w:val="242424"/>
          <w:sz w:val="26"/>
          <w:szCs w:val="26"/>
        </w:rPr>
        <w:t>о принятом административном решении (при необходимости);</w:t>
      </w:r>
    </w:p>
    <w:p w14:paraId="35EFE384" w14:textId="5A11E712" w:rsidR="00EE7C00" w:rsidRPr="009A0FE6" w:rsidRDefault="00197AC7" w:rsidP="00BD08A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 xml:space="preserve">подпись гражданина, либо подпись руководителя юридического лица или лица, уполномоченного в установленном порядке подписывать заявление, либо подпись, фамилия, собственное имя, отчество (если таковое имеется) представителя </w:t>
      </w:r>
      <w:r w:rsidRPr="009A0FE6">
        <w:rPr>
          <w:rStyle w:val="word-wrapper"/>
          <w:color w:val="242424"/>
          <w:sz w:val="26"/>
          <w:szCs w:val="26"/>
        </w:rPr>
        <w:lastRenderedPageBreak/>
        <w:t xml:space="preserve">заинтересованного лица, реквизиты документа, подтверждающего полномочия </w:t>
      </w:r>
      <w:r w:rsidRPr="009A0FE6">
        <w:rPr>
          <w:rStyle w:val="word-wrapper"/>
          <w:sz w:val="26"/>
          <w:szCs w:val="26"/>
        </w:rPr>
        <w:t>представителя заинтересованного лица.</w:t>
      </w:r>
    </w:p>
    <w:p w14:paraId="089B24F9" w14:textId="73B7061D" w:rsidR="00BD08A7" w:rsidRPr="009A0FE6" w:rsidRDefault="00CB2742" w:rsidP="004C7B13">
      <w:pPr>
        <w:pStyle w:val="p-normal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A0FE6">
        <w:rPr>
          <w:b/>
          <w:bCs/>
          <w:sz w:val="26"/>
          <w:szCs w:val="26"/>
        </w:rPr>
        <w:t>6</w:t>
      </w:r>
      <w:r w:rsidR="003A6BC7" w:rsidRPr="009A0FE6">
        <w:rPr>
          <w:b/>
          <w:bCs/>
          <w:sz w:val="26"/>
          <w:szCs w:val="26"/>
        </w:rPr>
        <w:t>. Документы и (или) сведения, представляемые вместе с заявлением заинтересованного лица.</w:t>
      </w:r>
    </w:p>
    <w:p w14:paraId="339EAD79" w14:textId="79682288" w:rsidR="00BD08A7" w:rsidRPr="009A0FE6" w:rsidRDefault="00BD08A7" w:rsidP="00BD08A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sz w:val="26"/>
          <w:szCs w:val="26"/>
        </w:rPr>
        <w:t xml:space="preserve">Для осуществления административной процедуры в случае подачи заявления в письменной либо устной форме запрещается требовать от заинтересованного лица представления документов и (или) сведений, кроме документов и (или) сведений, </w:t>
      </w:r>
      <w:r w:rsidRPr="009A0FE6">
        <w:rPr>
          <w:rStyle w:val="word-wrapper"/>
          <w:color w:val="242424"/>
          <w:sz w:val="26"/>
          <w:szCs w:val="26"/>
        </w:rPr>
        <w:t>включенных в перечни документов и (или) сведений, представляемых заинтересованными лицами, и документов и (или) сведений:</w:t>
      </w:r>
    </w:p>
    <w:p w14:paraId="2B5791F9" w14:textId="77777777" w:rsidR="00BD08A7" w:rsidRPr="009A0FE6" w:rsidRDefault="00BD08A7" w:rsidP="00BD08A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h-normal"/>
          <w:color w:val="242424"/>
          <w:sz w:val="26"/>
          <w:szCs w:val="26"/>
        </w:rPr>
        <w:t>удостоверяющих личность гражданина;</w:t>
      </w:r>
    </w:p>
    <w:p w14:paraId="5987C46A" w14:textId="77777777" w:rsidR="00BD08A7" w:rsidRPr="009A0FE6" w:rsidRDefault="00BD08A7" w:rsidP="00BD08A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подтверждающих служебное положение руководителя юридического лица, а также удостоверяющих его личность;</w:t>
      </w:r>
    </w:p>
    <w:p w14:paraId="4886F0DF" w14:textId="77777777" w:rsidR="00BD08A7" w:rsidRPr="009A0FE6" w:rsidRDefault="00BD08A7" w:rsidP="00BD08A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подтверждающих государственную регистрацию юридического лица или индивидуального предпринимателя, если сведения о государственной регистрации таких субъектов не содержатся в Едином государственном регистре</w:t>
      </w:r>
      <w:r w:rsidRPr="009A0FE6">
        <w:rPr>
          <w:rStyle w:val="fake-non-breaking-space"/>
          <w:color w:val="242424"/>
          <w:sz w:val="26"/>
          <w:szCs w:val="26"/>
        </w:rPr>
        <w:t> </w:t>
      </w:r>
      <w:r w:rsidRPr="009A0FE6">
        <w:rPr>
          <w:rStyle w:val="word-wrapper"/>
          <w:color w:val="242424"/>
          <w:sz w:val="26"/>
          <w:szCs w:val="26"/>
        </w:rPr>
        <w:t>юридических лиц и индивидуальных предпринимателей;</w:t>
      </w:r>
    </w:p>
    <w:p w14:paraId="0906A6C3" w14:textId="77777777" w:rsidR="00BD08A7" w:rsidRPr="009A0FE6" w:rsidRDefault="00BD08A7" w:rsidP="00BD08A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подтверждающих полномочия представителя заинтересованного лица;</w:t>
      </w:r>
    </w:p>
    <w:p w14:paraId="5F383A04" w14:textId="77777777" w:rsidR="00BD08A7" w:rsidRPr="009A0FE6" w:rsidRDefault="00BD08A7" w:rsidP="00BD08A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14:paraId="0B16879E" w14:textId="77777777" w:rsidR="00BD08A7" w:rsidRPr="009A0FE6" w:rsidRDefault="00BD08A7" w:rsidP="00BD08A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подтверждающих внесение платы за выдачу запрашиваемых уполномоченным органом документов и (или) сведений, если за их выдачу законодательными актами и постановлениями Совета Министров Республики Беларусь предусмотрена такая плата и заинтересованное лицо не представило такие документы и (или) сведения самостоятельно.</w:t>
      </w:r>
    </w:p>
    <w:p w14:paraId="6CCF2459" w14:textId="42E614C9" w:rsidR="00BD08A7" w:rsidRPr="009A0FE6" w:rsidRDefault="00BD08A7" w:rsidP="00BD08A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Если в перечнях документов и (или) сведений, представляемых заинтересованными лицами, не указано, подлежит ли представлению оригинал документа либо его копия, считается, что подлежит представлению оригинал документа либо его нотариально засвидетельствованная копия.</w:t>
      </w:r>
    </w:p>
    <w:p w14:paraId="61B26271" w14:textId="77777777" w:rsidR="00BD08A7" w:rsidRPr="009A0FE6" w:rsidRDefault="00BD08A7" w:rsidP="00BD08A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Если в перечнях документов и (или) сведений, представляемых заинтересованными лицами, указано, что подлежит представлению документ, удостоверяющий личность гражданина, считается, что подлежит представлению оригинал такого документа, если иное не предусмотрено законодательными актами.</w:t>
      </w:r>
    </w:p>
    <w:p w14:paraId="1377697D" w14:textId="77777777" w:rsidR="00BD08A7" w:rsidRPr="009A0FE6" w:rsidRDefault="00BD08A7" w:rsidP="00BD08A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иного засвидетельствования либо заверения, если законодательными актами и постановлениями Совета Министров Республики Беларусь не установлено иное.</w:t>
      </w:r>
    </w:p>
    <w:p w14:paraId="369EF44B" w14:textId="7703F9DA" w:rsidR="004C7B13" w:rsidRPr="009A0FE6" w:rsidRDefault="00CB2742" w:rsidP="004C7B13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b/>
          <w:bCs/>
          <w:color w:val="242424"/>
          <w:sz w:val="26"/>
          <w:szCs w:val="26"/>
        </w:rPr>
        <w:t>7</w:t>
      </w:r>
      <w:r w:rsidR="004C7B13" w:rsidRPr="009A0FE6">
        <w:rPr>
          <w:rStyle w:val="word-wrapper"/>
          <w:b/>
          <w:bCs/>
          <w:color w:val="242424"/>
          <w:sz w:val="26"/>
          <w:szCs w:val="26"/>
        </w:rPr>
        <w:t xml:space="preserve">. </w:t>
      </w:r>
      <w:r w:rsidR="0050006D" w:rsidRPr="009A0FE6">
        <w:rPr>
          <w:rStyle w:val="word-wrapper"/>
          <w:b/>
          <w:bCs/>
          <w:color w:val="242424"/>
          <w:sz w:val="26"/>
          <w:szCs w:val="26"/>
        </w:rPr>
        <w:t>Отказ в принятии заявления заинтересованного лица</w:t>
      </w:r>
    </w:p>
    <w:p w14:paraId="3D9B69AF" w14:textId="4AA4FD87" w:rsidR="0050006D" w:rsidRPr="009A0FE6" w:rsidRDefault="0050006D" w:rsidP="004C7B1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В принятии заявления заинтересованного лица отказывается:</w:t>
      </w:r>
    </w:p>
    <w:p w14:paraId="0E32368B" w14:textId="081A9940" w:rsidR="0050006D" w:rsidRPr="009A0FE6" w:rsidRDefault="0050006D" w:rsidP="0050006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если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 и (или) сведения, указанные в части первой пункта 2 статьи 15</w:t>
      </w:r>
      <w:r w:rsidRPr="009A0FE6">
        <w:rPr>
          <w:rStyle w:val="fake-non-breaking-space"/>
          <w:color w:val="242424"/>
          <w:sz w:val="26"/>
          <w:szCs w:val="26"/>
        </w:rPr>
        <w:t> </w:t>
      </w:r>
      <w:r w:rsidRPr="009A0FE6">
        <w:rPr>
          <w:rStyle w:val="word-wrapper"/>
          <w:color w:val="242424"/>
          <w:sz w:val="26"/>
          <w:szCs w:val="26"/>
        </w:rPr>
        <w:t xml:space="preserve"> Закона</w:t>
      </w:r>
      <w:r w:rsidR="009A0FE6">
        <w:rPr>
          <w:rStyle w:val="word-wrapper"/>
          <w:color w:val="242424"/>
          <w:sz w:val="26"/>
          <w:szCs w:val="26"/>
        </w:rPr>
        <w:t xml:space="preserve"> </w:t>
      </w:r>
      <w:r w:rsidR="009A0FE6" w:rsidRPr="009A0FE6">
        <w:rPr>
          <w:sz w:val="26"/>
          <w:szCs w:val="26"/>
          <w:shd w:val="clear" w:color="auto" w:fill="FFFFFF"/>
        </w:rPr>
        <w:lastRenderedPageBreak/>
        <w:t xml:space="preserve">Закон Республики Беларусь от 28.10.2008 </w:t>
      </w:r>
      <w:r w:rsidR="009A0FE6">
        <w:rPr>
          <w:sz w:val="26"/>
          <w:szCs w:val="26"/>
          <w:shd w:val="clear" w:color="auto" w:fill="FFFFFF"/>
        </w:rPr>
        <w:t>№</w:t>
      </w:r>
      <w:r w:rsidR="009A0FE6" w:rsidRPr="009A0FE6">
        <w:rPr>
          <w:sz w:val="26"/>
          <w:szCs w:val="26"/>
          <w:shd w:val="clear" w:color="auto" w:fill="FFFFFF"/>
        </w:rPr>
        <w:t xml:space="preserve"> 433-З "Об основах административных процедур"</w:t>
      </w:r>
      <w:r w:rsidRPr="009A0FE6">
        <w:rPr>
          <w:rStyle w:val="word-wrapper"/>
          <w:color w:val="242424"/>
          <w:sz w:val="26"/>
          <w:szCs w:val="26"/>
        </w:rPr>
        <w:t>, в случае истребования таких документов и (или) сведений;</w:t>
      </w:r>
    </w:p>
    <w:p w14:paraId="37632F6A" w14:textId="77777777" w:rsidR="0050006D" w:rsidRPr="009A0FE6" w:rsidRDefault="0050006D" w:rsidP="0050006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если не соблюдены требования к порядку представления, форме или содержанию такого заявления;</w:t>
      </w:r>
    </w:p>
    <w:p w14:paraId="731EC2D5" w14:textId="77777777" w:rsidR="0050006D" w:rsidRPr="009A0FE6" w:rsidRDefault="0050006D" w:rsidP="0050006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в иных случаях, предусмотренных законодательными актами, постановлениями Совета Министров Республики Беларусь и постановлениями Правления Национального банка.</w:t>
      </w:r>
    </w:p>
    <w:p w14:paraId="4534CF9B" w14:textId="0BF8C631" w:rsidR="0050006D" w:rsidRPr="00730843" w:rsidRDefault="004C7B13" w:rsidP="0050006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9A0FE6">
        <w:rPr>
          <w:rStyle w:val="h-normal"/>
          <w:color w:val="242424"/>
          <w:sz w:val="26"/>
          <w:szCs w:val="26"/>
        </w:rPr>
        <w:t>М</w:t>
      </w:r>
      <w:r w:rsidR="0050006D" w:rsidRPr="009A0FE6">
        <w:rPr>
          <w:rStyle w:val="h-normal"/>
          <w:color w:val="242424"/>
          <w:sz w:val="26"/>
          <w:szCs w:val="26"/>
        </w:rPr>
        <w:t xml:space="preserve">ожет </w:t>
      </w:r>
      <w:r w:rsidRPr="009A0FE6">
        <w:rPr>
          <w:rStyle w:val="h-normal"/>
          <w:color w:val="242424"/>
          <w:sz w:val="26"/>
          <w:szCs w:val="26"/>
        </w:rPr>
        <w:t xml:space="preserve">быть </w:t>
      </w:r>
      <w:r w:rsidR="0050006D" w:rsidRPr="009A0FE6">
        <w:rPr>
          <w:rStyle w:val="h-normal"/>
          <w:color w:val="242424"/>
          <w:sz w:val="26"/>
          <w:szCs w:val="26"/>
        </w:rPr>
        <w:t>отказа</w:t>
      </w:r>
      <w:r w:rsidRPr="009A0FE6">
        <w:rPr>
          <w:rStyle w:val="h-normal"/>
          <w:color w:val="242424"/>
          <w:sz w:val="26"/>
          <w:szCs w:val="26"/>
        </w:rPr>
        <w:t>но</w:t>
      </w:r>
      <w:r w:rsidR="0050006D" w:rsidRPr="009A0FE6">
        <w:rPr>
          <w:rStyle w:val="h-normal"/>
          <w:color w:val="242424"/>
          <w:sz w:val="26"/>
          <w:szCs w:val="26"/>
        </w:rPr>
        <w:t xml:space="preserve"> в принятии повторного заявления заинтересованного лица, в котором не содержатся новые сведения, если имеется административное решение об отказе в осуществлении административной процедуры по заявлению </w:t>
      </w:r>
      <w:r w:rsidR="0050006D" w:rsidRPr="00730843">
        <w:rPr>
          <w:rStyle w:val="h-normal"/>
          <w:sz w:val="26"/>
          <w:szCs w:val="26"/>
        </w:rPr>
        <w:t>этого лица.</w:t>
      </w:r>
    </w:p>
    <w:p w14:paraId="160D4308" w14:textId="55BB0FDA" w:rsidR="0050006D" w:rsidRPr="00730843" w:rsidRDefault="0050006D" w:rsidP="0050006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730843">
        <w:rPr>
          <w:rStyle w:val="word-wrapper"/>
          <w:sz w:val="26"/>
          <w:szCs w:val="26"/>
        </w:rPr>
        <w:t xml:space="preserve">Если рассмотрение заявления заинтересованного лица не относится к компетенции </w:t>
      </w:r>
      <w:r w:rsidR="009A0FE6" w:rsidRPr="00730843">
        <w:rPr>
          <w:rStyle w:val="word-wrapper"/>
          <w:sz w:val="26"/>
          <w:szCs w:val="26"/>
        </w:rPr>
        <w:t>Минстройархитектуры</w:t>
      </w:r>
      <w:r w:rsidR="00730843" w:rsidRPr="00730843">
        <w:rPr>
          <w:rStyle w:val="word-wrapper"/>
          <w:sz w:val="26"/>
          <w:szCs w:val="26"/>
        </w:rPr>
        <w:t>,</w:t>
      </w:r>
      <w:r w:rsidR="004C7B13" w:rsidRPr="00730843">
        <w:rPr>
          <w:rStyle w:val="word-wrapper"/>
          <w:sz w:val="26"/>
          <w:szCs w:val="26"/>
        </w:rPr>
        <w:t xml:space="preserve"> </w:t>
      </w:r>
      <w:r w:rsidRPr="00730843">
        <w:rPr>
          <w:rStyle w:val="word-wrapper"/>
          <w:sz w:val="26"/>
          <w:szCs w:val="26"/>
        </w:rPr>
        <w:t>в течение трех рабочих дней со дня регистрации такого заявления отказыва</w:t>
      </w:r>
      <w:r w:rsidR="009A0FE6" w:rsidRPr="00730843">
        <w:rPr>
          <w:rStyle w:val="word-wrapper"/>
          <w:sz w:val="26"/>
          <w:szCs w:val="26"/>
        </w:rPr>
        <w:t>е</w:t>
      </w:r>
      <w:r w:rsidRPr="00730843">
        <w:rPr>
          <w:rStyle w:val="word-wrapper"/>
          <w:sz w:val="26"/>
          <w:szCs w:val="26"/>
        </w:rPr>
        <w:t>т</w:t>
      </w:r>
      <w:r w:rsidR="00730843" w:rsidRPr="00730843">
        <w:rPr>
          <w:rStyle w:val="word-wrapper"/>
          <w:sz w:val="26"/>
          <w:szCs w:val="26"/>
        </w:rPr>
        <w:t xml:space="preserve">ся </w:t>
      </w:r>
      <w:r w:rsidRPr="00730843">
        <w:rPr>
          <w:rStyle w:val="word-wrapper"/>
          <w:sz w:val="26"/>
          <w:szCs w:val="26"/>
        </w:rPr>
        <w:t xml:space="preserve">в принятии заявления заинтересованного лица с указанием уполномоченного органа либо </w:t>
      </w:r>
      <w:r w:rsidR="00730843" w:rsidRPr="00730843">
        <w:rPr>
          <w:rStyle w:val="word-wrapper"/>
          <w:sz w:val="26"/>
          <w:szCs w:val="26"/>
        </w:rPr>
        <w:t>самос</w:t>
      </w:r>
      <w:r w:rsidRPr="00730843">
        <w:rPr>
          <w:rStyle w:val="word-wrapper"/>
          <w:sz w:val="26"/>
          <w:szCs w:val="26"/>
        </w:rPr>
        <w:t>тоятельно направля</w:t>
      </w:r>
      <w:r w:rsidR="00730843" w:rsidRPr="00730843">
        <w:rPr>
          <w:rStyle w:val="word-wrapper"/>
          <w:sz w:val="26"/>
          <w:szCs w:val="26"/>
        </w:rPr>
        <w:t>ется министерством</w:t>
      </w:r>
      <w:r w:rsidRPr="00730843">
        <w:rPr>
          <w:rStyle w:val="word-wrapper"/>
          <w:sz w:val="26"/>
          <w:szCs w:val="26"/>
        </w:rPr>
        <w:t xml:space="preserve"> в соответствующий уполномоченный орган с одновременным уведомлением об этом заинтересованного лица.</w:t>
      </w:r>
    </w:p>
    <w:p w14:paraId="15D13598" w14:textId="6236D6F5" w:rsidR="0050006D" w:rsidRPr="009A0FE6" w:rsidRDefault="0050006D" w:rsidP="0050006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заявления, если иной срок не установлен законодательными актами и постановлениями Совета Министров Республики Беларусь.</w:t>
      </w:r>
    </w:p>
    <w:p w14:paraId="1601B7BA" w14:textId="5D7240EA" w:rsidR="0050006D" w:rsidRPr="009A0FE6" w:rsidRDefault="0050006D" w:rsidP="0050006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В случае отказа в принятии заявления заинтересованного лица такому лицу возвращаются документы и (или) сведения, представленные вместе с заявлением заинтересованного лица.</w:t>
      </w:r>
    </w:p>
    <w:p w14:paraId="5AF21430" w14:textId="01377CD3" w:rsidR="0050006D" w:rsidRPr="009A0FE6" w:rsidRDefault="0050006D" w:rsidP="0050006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Отказ в принятии заявления заинтересованного лица не препятствует его повторной подаче в уполномоченный орган после устранения недостатков, явившихся причиной отказа.</w:t>
      </w:r>
    </w:p>
    <w:p w14:paraId="1C4695AE" w14:textId="7B3DA323" w:rsidR="0050006D" w:rsidRPr="009A0FE6" w:rsidRDefault="00CB2742" w:rsidP="004C7B13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b/>
          <w:bCs/>
          <w:color w:val="242424"/>
          <w:sz w:val="26"/>
          <w:szCs w:val="26"/>
        </w:rPr>
        <w:t>8</w:t>
      </w:r>
      <w:r w:rsidR="004C7B13" w:rsidRPr="009A0FE6">
        <w:rPr>
          <w:rStyle w:val="word-wrapper"/>
          <w:b/>
          <w:bCs/>
          <w:color w:val="242424"/>
          <w:sz w:val="26"/>
          <w:szCs w:val="26"/>
        </w:rPr>
        <w:t xml:space="preserve">. </w:t>
      </w:r>
      <w:r w:rsidR="0050006D" w:rsidRPr="009A0FE6">
        <w:rPr>
          <w:rStyle w:val="word-wrapper"/>
          <w:b/>
          <w:bCs/>
          <w:color w:val="242424"/>
          <w:sz w:val="26"/>
          <w:szCs w:val="26"/>
        </w:rPr>
        <w:t>Отзыв заявления заинтересованного лица</w:t>
      </w:r>
    </w:p>
    <w:p w14:paraId="3499F646" w14:textId="46A36B0A" w:rsidR="0050006D" w:rsidRPr="009A0FE6" w:rsidRDefault="0050006D" w:rsidP="006308C7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26"/>
          <w:szCs w:val="26"/>
        </w:rPr>
      </w:pPr>
      <w:r w:rsidRPr="009A0FE6">
        <w:rPr>
          <w:rStyle w:val="fake-non-breaking-space"/>
          <w:rFonts w:eastAsiaTheme="majorEastAsia"/>
          <w:color w:val="242424"/>
          <w:sz w:val="26"/>
          <w:szCs w:val="26"/>
        </w:rPr>
        <w:t> </w:t>
      </w:r>
      <w:r w:rsidRPr="009A0FE6">
        <w:rPr>
          <w:rStyle w:val="word-wrapper"/>
          <w:color w:val="242424"/>
          <w:sz w:val="26"/>
          <w:szCs w:val="26"/>
        </w:rPr>
        <w:t>1. Заинтересованное лицо вправе отозвать свое заявление в любое время до окончания осуществления административной процедуры.</w:t>
      </w:r>
    </w:p>
    <w:p w14:paraId="1189AAB5" w14:textId="77777777" w:rsidR="0050006D" w:rsidRPr="009A0FE6" w:rsidRDefault="0050006D" w:rsidP="0050006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Отзыв заявления заинтересованного лица, поданного в устной форме, осуществляется посредством подачи заявления в устной либо письменной форме в уполномоченный орган, рассматривающий заявление заинтересованного лица.</w:t>
      </w:r>
    </w:p>
    <w:p w14:paraId="69669BF9" w14:textId="77777777" w:rsidR="0050006D" w:rsidRPr="009A0FE6" w:rsidRDefault="0050006D" w:rsidP="0050006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Отзыв заявления заинтересованного лица, поданного в письменной форме, осуществляется посредством подачи заявления в письменной форме в уполномоченный орган, рассматривающий заявление заинтересованного лица.</w:t>
      </w:r>
    </w:p>
    <w:p w14:paraId="1652815C" w14:textId="730C24A4" w:rsidR="0050006D" w:rsidRPr="009A0FE6" w:rsidRDefault="0050006D" w:rsidP="0050006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2. В случае отзыва заявления заинтересованного лица прекращает</w:t>
      </w:r>
      <w:r w:rsidR="00730843">
        <w:rPr>
          <w:rStyle w:val="word-wrapper"/>
          <w:color w:val="242424"/>
          <w:sz w:val="26"/>
          <w:szCs w:val="26"/>
        </w:rPr>
        <w:t>ся</w:t>
      </w:r>
      <w:r w:rsidRPr="009A0FE6">
        <w:rPr>
          <w:rStyle w:val="word-wrapper"/>
          <w:color w:val="242424"/>
          <w:sz w:val="26"/>
          <w:szCs w:val="26"/>
        </w:rPr>
        <w:t xml:space="preserve"> его рассмотрение по существу и возвраща</w:t>
      </w:r>
      <w:r w:rsidR="00730843">
        <w:rPr>
          <w:rStyle w:val="word-wrapper"/>
          <w:color w:val="242424"/>
          <w:sz w:val="26"/>
          <w:szCs w:val="26"/>
        </w:rPr>
        <w:t>ю</w:t>
      </w:r>
      <w:r w:rsidRPr="009A0FE6">
        <w:rPr>
          <w:rStyle w:val="word-wrapper"/>
          <w:color w:val="242424"/>
          <w:sz w:val="26"/>
          <w:szCs w:val="26"/>
        </w:rPr>
        <w:t>т</w:t>
      </w:r>
      <w:r w:rsidR="00730843">
        <w:rPr>
          <w:rStyle w:val="word-wrapper"/>
          <w:color w:val="242424"/>
          <w:sz w:val="26"/>
          <w:szCs w:val="26"/>
        </w:rPr>
        <w:t>ся</w:t>
      </w:r>
      <w:r w:rsidRPr="009A0FE6">
        <w:rPr>
          <w:rStyle w:val="word-wrapper"/>
          <w:color w:val="242424"/>
          <w:sz w:val="26"/>
          <w:szCs w:val="26"/>
        </w:rPr>
        <w:t xml:space="preserve"> такому лицу документы и (или) сведения, представленные вместе с заявлением заинтересованного лица.</w:t>
      </w:r>
    </w:p>
    <w:p w14:paraId="4853C74C" w14:textId="06EEDC18" w:rsidR="008252B2" w:rsidRPr="009A0FE6" w:rsidRDefault="00CB2742" w:rsidP="004C7B13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b/>
          <w:bCs/>
          <w:color w:val="242424"/>
          <w:sz w:val="26"/>
          <w:szCs w:val="26"/>
        </w:rPr>
        <w:t>9</w:t>
      </w:r>
      <w:r w:rsidR="004C7B13" w:rsidRPr="009A0FE6">
        <w:rPr>
          <w:rStyle w:val="word-wrapper"/>
          <w:b/>
          <w:bCs/>
          <w:color w:val="242424"/>
          <w:sz w:val="26"/>
          <w:szCs w:val="26"/>
        </w:rPr>
        <w:t xml:space="preserve">. </w:t>
      </w:r>
      <w:r w:rsidR="008252B2" w:rsidRPr="009A0FE6">
        <w:rPr>
          <w:rStyle w:val="word-wrapper"/>
          <w:b/>
          <w:bCs/>
          <w:color w:val="242424"/>
          <w:sz w:val="26"/>
          <w:szCs w:val="26"/>
        </w:rPr>
        <w:t>Порядок обжалования административного решения</w:t>
      </w:r>
    </w:p>
    <w:p w14:paraId="1B845893" w14:textId="77777777" w:rsidR="00CB2742" w:rsidRPr="009A0FE6" w:rsidRDefault="008252B2" w:rsidP="00CB274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Заинтересованное лицо и третье лицо обладают правом на обжалование административного решения</w:t>
      </w:r>
      <w:r w:rsidR="00CB2742" w:rsidRPr="009A0FE6">
        <w:rPr>
          <w:rStyle w:val="word-wrapper"/>
          <w:color w:val="242424"/>
          <w:sz w:val="26"/>
          <w:szCs w:val="26"/>
        </w:rPr>
        <w:t>.</w:t>
      </w:r>
    </w:p>
    <w:p w14:paraId="63158937" w14:textId="304FEF17" w:rsidR="008252B2" w:rsidRPr="009A0FE6" w:rsidRDefault="00CB2742" w:rsidP="008252B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А</w:t>
      </w:r>
      <w:r w:rsidR="008252B2" w:rsidRPr="009A0FE6">
        <w:rPr>
          <w:rStyle w:val="word-wrapper"/>
          <w:color w:val="242424"/>
          <w:sz w:val="26"/>
          <w:szCs w:val="26"/>
        </w:rPr>
        <w:t>дминистративное решение может быть обжаловано непосредственно в суд.</w:t>
      </w:r>
    </w:p>
    <w:p w14:paraId="7EC59981" w14:textId="33E69653" w:rsidR="008252B2" w:rsidRPr="009A0FE6" w:rsidRDefault="008252B2" w:rsidP="008252B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9A0FE6">
        <w:rPr>
          <w:rStyle w:val="word-wrapper"/>
          <w:color w:val="242424"/>
          <w:sz w:val="26"/>
          <w:szCs w:val="26"/>
        </w:rPr>
        <w:t>Обжалование административного решения в судебном порядке осуществляется в соответствии с гражданским процессуальным законодательством.</w:t>
      </w:r>
    </w:p>
    <w:p w14:paraId="65413B07" w14:textId="546F5599" w:rsidR="003A6BC7" w:rsidRPr="009A0FE6" w:rsidRDefault="003A6BC7" w:rsidP="003535F9">
      <w:pPr>
        <w:pStyle w:val="a4"/>
        <w:spacing w:before="0" w:beforeAutospacing="0" w:after="0" w:afterAutospacing="0"/>
        <w:textAlignment w:val="baseline"/>
        <w:rPr>
          <w:color w:val="555555"/>
          <w:sz w:val="26"/>
          <w:szCs w:val="26"/>
        </w:rPr>
      </w:pPr>
    </w:p>
    <w:sectPr w:rsidR="003A6BC7" w:rsidRPr="009A0FE6" w:rsidSect="00B9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06F2"/>
    <w:multiLevelType w:val="multilevel"/>
    <w:tmpl w:val="4D8C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B1CF3"/>
    <w:multiLevelType w:val="multilevel"/>
    <w:tmpl w:val="B4BC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80C4C"/>
    <w:multiLevelType w:val="multilevel"/>
    <w:tmpl w:val="02EC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1228A7"/>
    <w:multiLevelType w:val="multilevel"/>
    <w:tmpl w:val="B862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B7A27"/>
    <w:multiLevelType w:val="multilevel"/>
    <w:tmpl w:val="0F3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651F4D"/>
    <w:multiLevelType w:val="hybridMultilevel"/>
    <w:tmpl w:val="78A2499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E2856"/>
    <w:multiLevelType w:val="multilevel"/>
    <w:tmpl w:val="5DC8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FB55C4"/>
    <w:multiLevelType w:val="multilevel"/>
    <w:tmpl w:val="EF3E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0E1E65"/>
    <w:multiLevelType w:val="multilevel"/>
    <w:tmpl w:val="739A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C12A08"/>
    <w:multiLevelType w:val="multilevel"/>
    <w:tmpl w:val="5840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FB053C"/>
    <w:multiLevelType w:val="multilevel"/>
    <w:tmpl w:val="FF50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827076">
    <w:abstractNumId w:val="10"/>
  </w:num>
  <w:num w:numId="2" w16cid:durableId="2138914414">
    <w:abstractNumId w:val="9"/>
  </w:num>
  <w:num w:numId="3" w16cid:durableId="1427456512">
    <w:abstractNumId w:val="0"/>
  </w:num>
  <w:num w:numId="4" w16cid:durableId="104034649">
    <w:abstractNumId w:val="6"/>
  </w:num>
  <w:num w:numId="5" w16cid:durableId="1753969350">
    <w:abstractNumId w:val="4"/>
  </w:num>
  <w:num w:numId="6" w16cid:durableId="1973367351">
    <w:abstractNumId w:val="8"/>
  </w:num>
  <w:num w:numId="7" w16cid:durableId="410808909">
    <w:abstractNumId w:val="2"/>
  </w:num>
  <w:num w:numId="8" w16cid:durableId="1831942545">
    <w:abstractNumId w:val="7"/>
  </w:num>
  <w:num w:numId="9" w16cid:durableId="1018237188">
    <w:abstractNumId w:val="3"/>
  </w:num>
  <w:num w:numId="10" w16cid:durableId="1349671412">
    <w:abstractNumId w:val="5"/>
  </w:num>
  <w:num w:numId="11" w16cid:durableId="13638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C7"/>
    <w:rsid w:val="000F7A92"/>
    <w:rsid w:val="00197AC7"/>
    <w:rsid w:val="002345DF"/>
    <w:rsid w:val="00283B1E"/>
    <w:rsid w:val="003535F9"/>
    <w:rsid w:val="003A6BC7"/>
    <w:rsid w:val="003B69D4"/>
    <w:rsid w:val="003F76B7"/>
    <w:rsid w:val="004C7B13"/>
    <w:rsid w:val="0050006D"/>
    <w:rsid w:val="0059068A"/>
    <w:rsid w:val="00624694"/>
    <w:rsid w:val="006308C7"/>
    <w:rsid w:val="0065520B"/>
    <w:rsid w:val="00730843"/>
    <w:rsid w:val="007F6E4F"/>
    <w:rsid w:val="008252B2"/>
    <w:rsid w:val="008348A9"/>
    <w:rsid w:val="008F751B"/>
    <w:rsid w:val="009A0FE6"/>
    <w:rsid w:val="009B16DD"/>
    <w:rsid w:val="00A33CBD"/>
    <w:rsid w:val="00AC73C6"/>
    <w:rsid w:val="00B91B4D"/>
    <w:rsid w:val="00BC579C"/>
    <w:rsid w:val="00BD08A7"/>
    <w:rsid w:val="00CB2742"/>
    <w:rsid w:val="00E2466A"/>
    <w:rsid w:val="00E471AF"/>
    <w:rsid w:val="00EE7C00"/>
    <w:rsid w:val="00F02EA4"/>
    <w:rsid w:val="00F702CA"/>
    <w:rsid w:val="00F845FC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44D2"/>
  <w15:chartTrackingRefBased/>
  <w15:docId w15:val="{FD9E54C6-A4A2-4167-881F-E69FE2C1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link w:val="10"/>
    <w:uiPriority w:val="9"/>
    <w:qFormat/>
    <w:rsid w:val="003A6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B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B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A6BC7"/>
    <w:rPr>
      <w:color w:val="0000FF"/>
      <w:u w:val="single"/>
    </w:rPr>
  </w:style>
  <w:style w:type="paragraph" w:customStyle="1" w:styleId="ya-share2item">
    <w:name w:val="ya-share2__item"/>
    <w:basedOn w:val="a"/>
    <w:rsid w:val="003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menusel">
    <w:name w:val="sp_menu_sel"/>
    <w:basedOn w:val="a"/>
    <w:rsid w:val="003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-block">
    <w:name w:val="d-block"/>
    <w:basedOn w:val="a0"/>
    <w:rsid w:val="003A6BC7"/>
  </w:style>
  <w:style w:type="character" w:customStyle="1" w:styleId="itemtext">
    <w:name w:val="item_text"/>
    <w:basedOn w:val="a0"/>
    <w:rsid w:val="003A6BC7"/>
  </w:style>
  <w:style w:type="character" w:customStyle="1" w:styleId="40">
    <w:name w:val="Заголовок 4 Знак"/>
    <w:basedOn w:val="a0"/>
    <w:link w:val="4"/>
    <w:uiPriority w:val="9"/>
    <w:semiHidden/>
    <w:rsid w:val="003A6BC7"/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paragraph" w:styleId="a4">
    <w:name w:val="Normal (Web)"/>
    <w:basedOn w:val="a"/>
    <w:uiPriority w:val="99"/>
    <w:unhideWhenUsed/>
    <w:rsid w:val="003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6B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customStyle="1" w:styleId="print-icon">
    <w:name w:val="print-icon"/>
    <w:basedOn w:val="a"/>
    <w:rsid w:val="003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6BC7"/>
    <w:rPr>
      <w:b/>
      <w:bCs/>
    </w:rPr>
  </w:style>
  <w:style w:type="character" w:customStyle="1" w:styleId="inner">
    <w:name w:val="inner"/>
    <w:basedOn w:val="a0"/>
    <w:rsid w:val="003A6BC7"/>
  </w:style>
  <w:style w:type="paragraph" w:customStyle="1" w:styleId="western">
    <w:name w:val="western"/>
    <w:basedOn w:val="a"/>
    <w:rsid w:val="00EE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F845FC"/>
    <w:rPr>
      <w:color w:val="954F72" w:themeColor="followedHyperlink"/>
      <w:u w:val="single"/>
    </w:rPr>
  </w:style>
  <w:style w:type="character" w:customStyle="1" w:styleId="word-wrapper">
    <w:name w:val="word-wrapper"/>
    <w:basedOn w:val="a0"/>
    <w:rsid w:val="00F845FC"/>
  </w:style>
  <w:style w:type="paragraph" w:customStyle="1" w:styleId="p-normal">
    <w:name w:val="p-normal"/>
    <w:basedOn w:val="a"/>
    <w:rsid w:val="00E2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197AC7"/>
  </w:style>
  <w:style w:type="character" w:customStyle="1" w:styleId="colorff00ff">
    <w:name w:val="color__ff00ff"/>
    <w:basedOn w:val="a0"/>
    <w:rsid w:val="00197AC7"/>
  </w:style>
  <w:style w:type="character" w:customStyle="1" w:styleId="fake-non-breaking-space">
    <w:name w:val="fake-non-breaking-space"/>
    <w:basedOn w:val="a0"/>
    <w:rsid w:val="00197AC7"/>
  </w:style>
  <w:style w:type="character" w:customStyle="1" w:styleId="color0000ff">
    <w:name w:val="color__0000ff"/>
    <w:basedOn w:val="a0"/>
    <w:rsid w:val="00197AC7"/>
  </w:style>
  <w:style w:type="paragraph" w:styleId="a7">
    <w:name w:val="List Paragraph"/>
    <w:basedOn w:val="a"/>
    <w:uiPriority w:val="34"/>
    <w:qFormat/>
    <w:rsid w:val="009A0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5745">
              <w:marLeft w:val="-1275"/>
              <w:marRight w:val="0"/>
              <w:marTop w:val="1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8078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7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7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96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2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0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0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61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4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1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19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9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2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53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48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4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17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20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3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58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72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43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32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7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52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0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5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4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6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4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7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50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2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6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8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93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0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9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97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13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10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9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2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0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2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24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18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9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8F8F9"/>
                                    <w:right w:val="none" w:sz="0" w:space="0" w:color="auto"/>
                                  </w:divBdr>
                                </w:div>
                                <w:div w:id="100165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8F8F9"/>
                                    <w:right w:val="none" w:sz="0" w:space="0" w:color="auto"/>
                                  </w:divBdr>
                                </w:div>
                                <w:div w:id="49534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8F8F9"/>
                                    <w:right w:val="none" w:sz="0" w:space="0" w:color="auto"/>
                                  </w:divBdr>
                                </w:div>
                                <w:div w:id="13731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8F8F9"/>
                                    <w:right w:val="none" w:sz="0" w:space="0" w:color="auto"/>
                                  </w:divBdr>
                                </w:div>
                                <w:div w:id="20487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8F8F9"/>
                                    <w:right w:val="none" w:sz="0" w:space="0" w:color="auto"/>
                                  </w:divBdr>
                                </w:div>
                                <w:div w:id="211998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8F8F9"/>
                                    <w:right w:val="none" w:sz="0" w:space="0" w:color="auto"/>
                                  </w:divBdr>
                                </w:div>
                                <w:div w:id="110639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8F8F9"/>
                                    <w:right w:val="none" w:sz="0" w:space="0" w:color="auto"/>
                                  </w:divBdr>
                                </w:div>
                                <w:div w:id="52579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8F8F9"/>
                                    <w:right w:val="none" w:sz="0" w:space="0" w:color="auto"/>
                                  </w:divBdr>
                                </w:div>
                                <w:div w:id="16751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8F8F9"/>
                                    <w:right w:val="none" w:sz="0" w:space="0" w:color="auto"/>
                                  </w:divBdr>
                                </w:div>
                                <w:div w:id="6864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8F8F9"/>
                                    <w:right w:val="none" w:sz="0" w:space="0" w:color="auto"/>
                                  </w:divBdr>
                                </w:div>
                                <w:div w:id="8289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8F8F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2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2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6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83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98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5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93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7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62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3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31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83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7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0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4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63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2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1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34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0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0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6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7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63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91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1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1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46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44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4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4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12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7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0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6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2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1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26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194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8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9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259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02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20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1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9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85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3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6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6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08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1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0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55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48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46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2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1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99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39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4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2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54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46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1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2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58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6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00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4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7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8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94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05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96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7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86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2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93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5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7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5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10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05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6724526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8937416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7446232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0582659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903570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1096339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6892750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3891025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9642302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831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83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65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2018937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0071029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3666385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61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821631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456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4058369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321862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957673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6771100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3336767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882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208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5027147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7822668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832063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99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29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11" w:color="auto"/>
                <w:right w:val="single" w:sz="2" w:space="0" w:color="auto"/>
              </w:divBdr>
              <w:divsChild>
                <w:div w:id="160032908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FF1"/>
                    <w:bottom w:val="none" w:sz="0" w:space="0" w:color="auto"/>
                    <w:right w:val="single" w:sz="6" w:space="0" w:color="auto"/>
                  </w:divBdr>
                  <w:divsChild>
                    <w:div w:id="19416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7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5963897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2455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0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5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8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0732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6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5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4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91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2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8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0992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2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10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070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85184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537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0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6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339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8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23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35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5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alonline.by/document/?regnum=w20920896&amp;q_id=11429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alonline.by/document/?regnum=h10800433&amp;q_id=10474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alonline.by/document/?regnum=p31000200&amp;q_id=10474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stitutemvd.by/index.php/one-wind/admin-procedur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stitutemvd.by/images/materials/ozgs/adm_proceduri/perechen_adm_procedur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1661</Words>
  <Characters>9474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Ковзелева Н.А.</dc:creator>
  <cp:keywords/>
  <dc:description/>
  <cp:lastModifiedBy>Рудзкая А.А.</cp:lastModifiedBy>
  <cp:revision>2</cp:revision>
  <cp:lastPrinted>2024-07-23T14:25:00Z</cp:lastPrinted>
  <dcterms:created xsi:type="dcterms:W3CDTF">2024-07-29T12:45:00Z</dcterms:created>
  <dcterms:modified xsi:type="dcterms:W3CDTF">2024-07-29T12:45:00Z</dcterms:modified>
</cp:coreProperties>
</file>