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CF865" w14:textId="77777777" w:rsidR="00CF39AD" w:rsidRPr="00CF39AD" w:rsidRDefault="00CF39AD">
      <w:pPr>
        <w:pStyle w:val="ConsPlusNormal"/>
        <w:jc w:val="both"/>
        <w:outlineLvl w:val="0"/>
        <w:rPr>
          <w:rFonts w:ascii="Times New Roman" w:hAnsi="Times New Roman" w:cs="Times New Roman"/>
          <w:sz w:val="28"/>
          <w:szCs w:val="28"/>
        </w:rPr>
      </w:pPr>
      <w:r w:rsidRPr="00CF39AD">
        <w:rPr>
          <w:rFonts w:ascii="Times New Roman" w:hAnsi="Times New Roman" w:cs="Times New Roman"/>
          <w:sz w:val="28"/>
          <w:szCs w:val="28"/>
        </w:rPr>
        <w:t>Зарегистрировано в Национальном реестре правовых актов</w:t>
      </w:r>
    </w:p>
    <w:p w14:paraId="39120A6A" w14:textId="77777777" w:rsidR="00CF39AD" w:rsidRPr="00CF39AD" w:rsidRDefault="00CF39AD">
      <w:pPr>
        <w:pStyle w:val="ConsPlusNormal"/>
        <w:spacing w:before="220"/>
        <w:jc w:val="both"/>
        <w:rPr>
          <w:rFonts w:ascii="Times New Roman" w:hAnsi="Times New Roman" w:cs="Times New Roman"/>
          <w:sz w:val="28"/>
          <w:szCs w:val="28"/>
        </w:rPr>
      </w:pPr>
      <w:r w:rsidRPr="00CF39AD">
        <w:rPr>
          <w:rFonts w:ascii="Times New Roman" w:hAnsi="Times New Roman" w:cs="Times New Roman"/>
          <w:sz w:val="28"/>
          <w:szCs w:val="28"/>
        </w:rPr>
        <w:t>Республики Беларусь 18 марта 2019 г. N 5/46252</w:t>
      </w:r>
    </w:p>
    <w:p w14:paraId="0426688B" w14:textId="77777777" w:rsidR="00CF39AD" w:rsidRPr="00CF39AD" w:rsidRDefault="00CF39AD">
      <w:pPr>
        <w:pStyle w:val="ConsPlusNormal"/>
        <w:pBdr>
          <w:top w:val="single" w:sz="6" w:space="0" w:color="auto"/>
        </w:pBdr>
        <w:spacing w:before="100" w:after="100"/>
        <w:jc w:val="both"/>
        <w:rPr>
          <w:rFonts w:ascii="Times New Roman" w:hAnsi="Times New Roman" w:cs="Times New Roman"/>
          <w:sz w:val="28"/>
          <w:szCs w:val="28"/>
        </w:rPr>
      </w:pPr>
    </w:p>
    <w:p w14:paraId="50853C6A" w14:textId="77777777" w:rsidR="00CF39AD" w:rsidRPr="00CF39AD" w:rsidRDefault="00CF39AD">
      <w:pPr>
        <w:pStyle w:val="ConsPlusNormal"/>
        <w:rPr>
          <w:rFonts w:ascii="Times New Roman" w:hAnsi="Times New Roman" w:cs="Times New Roman"/>
          <w:sz w:val="28"/>
          <w:szCs w:val="28"/>
        </w:rPr>
      </w:pPr>
    </w:p>
    <w:p w14:paraId="226B96E3" w14:textId="77777777" w:rsidR="00CF39AD" w:rsidRPr="00CF39AD" w:rsidRDefault="00CF39AD">
      <w:pPr>
        <w:pStyle w:val="ConsPlusTitle"/>
        <w:jc w:val="center"/>
        <w:rPr>
          <w:rFonts w:ascii="Times New Roman" w:hAnsi="Times New Roman" w:cs="Times New Roman"/>
          <w:sz w:val="28"/>
          <w:szCs w:val="28"/>
        </w:rPr>
      </w:pPr>
      <w:r w:rsidRPr="00CF39AD">
        <w:rPr>
          <w:rFonts w:ascii="Times New Roman" w:hAnsi="Times New Roman" w:cs="Times New Roman"/>
          <w:sz w:val="28"/>
          <w:szCs w:val="28"/>
        </w:rPr>
        <w:t>ПОСТАНОВЛЕНИЕ СОВЕТА МИНИСТРОВ РЕСПУБЛИКИ БЕЛАРУСЬ</w:t>
      </w:r>
    </w:p>
    <w:p w14:paraId="148836EB" w14:textId="77777777" w:rsidR="00CF39AD" w:rsidRPr="00CF39AD" w:rsidRDefault="00CF39AD">
      <w:pPr>
        <w:pStyle w:val="ConsPlusTitle"/>
        <w:jc w:val="center"/>
        <w:rPr>
          <w:rFonts w:ascii="Times New Roman" w:hAnsi="Times New Roman" w:cs="Times New Roman"/>
          <w:sz w:val="28"/>
          <w:szCs w:val="28"/>
        </w:rPr>
      </w:pPr>
      <w:r w:rsidRPr="00CF39AD">
        <w:rPr>
          <w:rFonts w:ascii="Times New Roman" w:hAnsi="Times New Roman" w:cs="Times New Roman"/>
          <w:sz w:val="28"/>
          <w:szCs w:val="28"/>
        </w:rPr>
        <w:t>12 марта 2019 г. N 156</w:t>
      </w:r>
    </w:p>
    <w:p w14:paraId="48AF8E8B" w14:textId="77777777" w:rsidR="00CF39AD" w:rsidRPr="00CF39AD" w:rsidRDefault="00CF39AD">
      <w:pPr>
        <w:pStyle w:val="ConsPlusTitle"/>
        <w:jc w:val="center"/>
        <w:rPr>
          <w:rFonts w:ascii="Times New Roman" w:hAnsi="Times New Roman" w:cs="Times New Roman"/>
          <w:sz w:val="28"/>
          <w:szCs w:val="28"/>
        </w:rPr>
      </w:pPr>
    </w:p>
    <w:p w14:paraId="11FC34AE" w14:textId="77777777" w:rsidR="00CF39AD" w:rsidRPr="00CF39AD" w:rsidRDefault="00CF39AD">
      <w:pPr>
        <w:pStyle w:val="ConsPlusTitle"/>
        <w:jc w:val="center"/>
        <w:rPr>
          <w:rFonts w:ascii="Times New Roman" w:hAnsi="Times New Roman" w:cs="Times New Roman"/>
          <w:sz w:val="28"/>
          <w:szCs w:val="28"/>
        </w:rPr>
      </w:pPr>
      <w:r w:rsidRPr="00CF39AD">
        <w:rPr>
          <w:rFonts w:ascii="Times New Roman" w:hAnsi="Times New Roman" w:cs="Times New Roman"/>
          <w:sz w:val="28"/>
          <w:szCs w:val="28"/>
        </w:rPr>
        <w:t>О МЕРАХ ПО РЕАЛИЗАЦИИ УКАЗА ПРЕЗИДЕНТА РЕСПУБЛИКИ БЕЛАРУСЬ ОТ 10 ДЕКАБРЯ 2018 Г. N 473</w:t>
      </w:r>
    </w:p>
    <w:p w14:paraId="137DA3F2" w14:textId="77777777" w:rsidR="00CF39AD" w:rsidRPr="00CF39AD" w:rsidRDefault="00CF39A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39AD" w:rsidRPr="00CF39AD" w14:paraId="730DC153" w14:textId="77777777">
        <w:trPr>
          <w:jc w:val="center"/>
        </w:trPr>
        <w:tc>
          <w:tcPr>
            <w:tcW w:w="9294" w:type="dxa"/>
            <w:tcBorders>
              <w:top w:val="nil"/>
              <w:left w:val="single" w:sz="24" w:space="0" w:color="CED3F1"/>
              <w:bottom w:val="nil"/>
              <w:right w:val="single" w:sz="24" w:space="0" w:color="F4F3F8"/>
            </w:tcBorders>
            <w:shd w:val="clear" w:color="auto" w:fill="F4F3F8"/>
          </w:tcPr>
          <w:p w14:paraId="56073F3F" w14:textId="77777777" w:rsidR="00CF39AD" w:rsidRPr="00CF39AD" w:rsidRDefault="00CF39AD">
            <w:pPr>
              <w:pStyle w:val="ConsPlusNormal"/>
              <w:jc w:val="center"/>
              <w:rPr>
                <w:rFonts w:ascii="Times New Roman" w:hAnsi="Times New Roman" w:cs="Times New Roman"/>
                <w:sz w:val="28"/>
                <w:szCs w:val="28"/>
              </w:rPr>
            </w:pPr>
            <w:r w:rsidRPr="00CF39AD">
              <w:rPr>
                <w:rFonts w:ascii="Times New Roman" w:hAnsi="Times New Roman" w:cs="Times New Roman"/>
                <w:color w:val="392C69"/>
                <w:sz w:val="28"/>
                <w:szCs w:val="28"/>
              </w:rPr>
              <w:t xml:space="preserve">(в ред. постановлений Совмина от 08.10.2020 </w:t>
            </w:r>
            <w:hyperlink r:id="rId4" w:history="1">
              <w:r w:rsidRPr="00CF39AD">
                <w:rPr>
                  <w:rFonts w:ascii="Times New Roman" w:hAnsi="Times New Roman" w:cs="Times New Roman"/>
                  <w:color w:val="0000FF"/>
                  <w:sz w:val="28"/>
                  <w:szCs w:val="28"/>
                </w:rPr>
                <w:t>N 585</w:t>
              </w:r>
            </w:hyperlink>
            <w:r w:rsidRPr="00CF39AD">
              <w:rPr>
                <w:rFonts w:ascii="Times New Roman" w:hAnsi="Times New Roman" w:cs="Times New Roman"/>
                <w:color w:val="392C69"/>
                <w:sz w:val="28"/>
                <w:szCs w:val="28"/>
              </w:rPr>
              <w:t>,</w:t>
            </w:r>
          </w:p>
          <w:p w14:paraId="6F1246E6" w14:textId="77777777" w:rsidR="00CF39AD" w:rsidRPr="00CF39AD" w:rsidRDefault="00CF39AD">
            <w:pPr>
              <w:pStyle w:val="ConsPlusNormal"/>
              <w:jc w:val="center"/>
              <w:rPr>
                <w:rFonts w:ascii="Times New Roman" w:hAnsi="Times New Roman" w:cs="Times New Roman"/>
                <w:sz w:val="28"/>
                <w:szCs w:val="28"/>
              </w:rPr>
            </w:pPr>
            <w:r w:rsidRPr="00CF39AD">
              <w:rPr>
                <w:rFonts w:ascii="Times New Roman" w:hAnsi="Times New Roman" w:cs="Times New Roman"/>
                <w:color w:val="392C69"/>
                <w:sz w:val="28"/>
                <w:szCs w:val="28"/>
              </w:rPr>
              <w:t xml:space="preserve">от 13.01.2022 </w:t>
            </w:r>
            <w:hyperlink r:id="rId5" w:history="1">
              <w:r w:rsidRPr="00CF39AD">
                <w:rPr>
                  <w:rFonts w:ascii="Times New Roman" w:hAnsi="Times New Roman" w:cs="Times New Roman"/>
                  <w:color w:val="0000FF"/>
                  <w:sz w:val="28"/>
                  <w:szCs w:val="28"/>
                </w:rPr>
                <w:t>N 20</w:t>
              </w:r>
            </w:hyperlink>
            <w:r w:rsidRPr="00CF39AD">
              <w:rPr>
                <w:rFonts w:ascii="Times New Roman" w:hAnsi="Times New Roman" w:cs="Times New Roman"/>
                <w:color w:val="392C69"/>
                <w:sz w:val="28"/>
                <w:szCs w:val="28"/>
              </w:rPr>
              <w:t xml:space="preserve">, от 31.08.2022 </w:t>
            </w:r>
            <w:hyperlink r:id="rId6" w:history="1">
              <w:r w:rsidRPr="00CF39AD">
                <w:rPr>
                  <w:rFonts w:ascii="Times New Roman" w:hAnsi="Times New Roman" w:cs="Times New Roman"/>
                  <w:color w:val="0000FF"/>
                  <w:sz w:val="28"/>
                  <w:szCs w:val="28"/>
                </w:rPr>
                <w:t>N 571</w:t>
              </w:r>
            </w:hyperlink>
            <w:r w:rsidRPr="00CF39AD">
              <w:rPr>
                <w:rFonts w:ascii="Times New Roman" w:hAnsi="Times New Roman" w:cs="Times New Roman"/>
                <w:color w:val="392C69"/>
                <w:sz w:val="28"/>
                <w:szCs w:val="28"/>
              </w:rPr>
              <w:t xml:space="preserve">, от 27.02.2023 </w:t>
            </w:r>
            <w:hyperlink r:id="rId7" w:history="1">
              <w:r w:rsidRPr="00CF39AD">
                <w:rPr>
                  <w:rFonts w:ascii="Times New Roman" w:hAnsi="Times New Roman" w:cs="Times New Roman"/>
                  <w:color w:val="0000FF"/>
                  <w:sz w:val="28"/>
                  <w:szCs w:val="28"/>
                </w:rPr>
                <w:t>N 155</w:t>
              </w:r>
            </w:hyperlink>
            <w:r w:rsidRPr="00CF39AD">
              <w:rPr>
                <w:rFonts w:ascii="Times New Roman" w:hAnsi="Times New Roman" w:cs="Times New Roman"/>
                <w:color w:val="392C69"/>
                <w:sz w:val="28"/>
                <w:szCs w:val="28"/>
              </w:rPr>
              <w:t>,</w:t>
            </w:r>
          </w:p>
          <w:p w14:paraId="2B36DECA" w14:textId="77777777" w:rsidR="00CF39AD" w:rsidRPr="00CF39AD" w:rsidRDefault="00CF39AD">
            <w:pPr>
              <w:pStyle w:val="ConsPlusNormal"/>
              <w:jc w:val="center"/>
              <w:rPr>
                <w:rFonts w:ascii="Times New Roman" w:hAnsi="Times New Roman" w:cs="Times New Roman"/>
                <w:sz w:val="28"/>
                <w:szCs w:val="28"/>
              </w:rPr>
            </w:pPr>
            <w:r w:rsidRPr="00CF39AD">
              <w:rPr>
                <w:rFonts w:ascii="Times New Roman" w:hAnsi="Times New Roman" w:cs="Times New Roman"/>
                <w:color w:val="392C69"/>
                <w:sz w:val="28"/>
                <w:szCs w:val="28"/>
              </w:rPr>
              <w:t xml:space="preserve">от 05.05.2023 </w:t>
            </w:r>
            <w:hyperlink r:id="rId8" w:history="1">
              <w:r w:rsidRPr="00CF39AD">
                <w:rPr>
                  <w:rFonts w:ascii="Times New Roman" w:hAnsi="Times New Roman" w:cs="Times New Roman"/>
                  <w:color w:val="0000FF"/>
                  <w:sz w:val="28"/>
                  <w:szCs w:val="28"/>
                </w:rPr>
                <w:t>N 295</w:t>
              </w:r>
            </w:hyperlink>
            <w:r w:rsidRPr="00CF39AD">
              <w:rPr>
                <w:rFonts w:ascii="Times New Roman" w:hAnsi="Times New Roman" w:cs="Times New Roman"/>
                <w:color w:val="392C69"/>
                <w:sz w:val="28"/>
                <w:szCs w:val="28"/>
              </w:rPr>
              <w:t xml:space="preserve">, от 16.05.2023 </w:t>
            </w:r>
            <w:hyperlink r:id="rId9" w:history="1">
              <w:r w:rsidRPr="00CF39AD">
                <w:rPr>
                  <w:rFonts w:ascii="Times New Roman" w:hAnsi="Times New Roman" w:cs="Times New Roman"/>
                  <w:color w:val="0000FF"/>
                  <w:sz w:val="28"/>
                  <w:szCs w:val="28"/>
                </w:rPr>
                <w:t>N 311</w:t>
              </w:r>
            </w:hyperlink>
            <w:r w:rsidRPr="00CF39AD">
              <w:rPr>
                <w:rFonts w:ascii="Times New Roman" w:hAnsi="Times New Roman" w:cs="Times New Roman"/>
                <w:color w:val="392C69"/>
                <w:sz w:val="28"/>
                <w:szCs w:val="28"/>
              </w:rPr>
              <w:t>)</w:t>
            </w:r>
          </w:p>
        </w:tc>
      </w:tr>
    </w:tbl>
    <w:p w14:paraId="71BE741A" w14:textId="77777777" w:rsidR="00CF39AD" w:rsidRPr="00CF39AD" w:rsidRDefault="00CF39AD">
      <w:pPr>
        <w:pStyle w:val="ConsPlusNormal"/>
        <w:rPr>
          <w:rFonts w:ascii="Times New Roman" w:hAnsi="Times New Roman" w:cs="Times New Roman"/>
          <w:sz w:val="28"/>
          <w:szCs w:val="28"/>
        </w:rPr>
      </w:pPr>
    </w:p>
    <w:p w14:paraId="3278F977" w14:textId="77777777" w:rsidR="00CF39AD" w:rsidRPr="00CF39AD" w:rsidRDefault="00CF39AD">
      <w:pPr>
        <w:pStyle w:val="ConsPlusNormal"/>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В соответствии с </w:t>
      </w:r>
      <w:hyperlink r:id="rId10" w:history="1">
        <w:r w:rsidRPr="00CF39AD">
          <w:rPr>
            <w:rFonts w:ascii="Times New Roman" w:hAnsi="Times New Roman" w:cs="Times New Roman"/>
            <w:color w:val="0000FF"/>
            <w:sz w:val="28"/>
            <w:szCs w:val="28"/>
          </w:rPr>
          <w:t>абзацем вторым пункта 3</w:t>
        </w:r>
      </w:hyperlink>
      <w:r w:rsidRPr="00CF39AD">
        <w:rPr>
          <w:rFonts w:ascii="Times New Roman" w:hAnsi="Times New Roman" w:cs="Times New Roman"/>
          <w:sz w:val="28"/>
          <w:szCs w:val="28"/>
        </w:rPr>
        <w:t xml:space="preserve"> Указа Президента Республики Беларусь от 10 декабря 2018 г. N 473 "О долевом строительстве", </w:t>
      </w:r>
      <w:hyperlink r:id="rId11" w:history="1">
        <w:r w:rsidRPr="00CF39AD">
          <w:rPr>
            <w:rFonts w:ascii="Times New Roman" w:hAnsi="Times New Roman" w:cs="Times New Roman"/>
            <w:color w:val="0000FF"/>
            <w:sz w:val="28"/>
            <w:szCs w:val="28"/>
          </w:rPr>
          <w:t>частью четвертой пункта 3 статьи 65</w:t>
        </w:r>
      </w:hyperlink>
      <w:r w:rsidRPr="00CF39AD">
        <w:rPr>
          <w:rFonts w:ascii="Times New Roman" w:hAnsi="Times New Roman" w:cs="Times New Roman"/>
          <w:sz w:val="28"/>
          <w:szCs w:val="28"/>
        </w:rPr>
        <w:t xml:space="preserve"> Закона Республики Беларусь от 1 июня 2022 г. N 175-З "О государственной службе" Совет Министров Республики Беларусь ПОСТАНОВЛЯЕТ:</w:t>
      </w:r>
    </w:p>
    <w:p w14:paraId="660712FC"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(в ред. </w:t>
      </w:r>
      <w:hyperlink r:id="rId12" w:history="1">
        <w:r w:rsidRPr="00CF39AD">
          <w:rPr>
            <w:rFonts w:ascii="Times New Roman" w:hAnsi="Times New Roman" w:cs="Times New Roman"/>
            <w:color w:val="0000FF"/>
            <w:sz w:val="28"/>
            <w:szCs w:val="28"/>
          </w:rPr>
          <w:t>постановления</w:t>
        </w:r>
      </w:hyperlink>
      <w:r w:rsidRPr="00CF39AD">
        <w:rPr>
          <w:rFonts w:ascii="Times New Roman" w:hAnsi="Times New Roman" w:cs="Times New Roman"/>
          <w:sz w:val="28"/>
          <w:szCs w:val="28"/>
        </w:rPr>
        <w:t xml:space="preserve"> Совмина от 31.08.2022 N 571)</w:t>
      </w:r>
    </w:p>
    <w:p w14:paraId="387035B3"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1. Утвердить:</w:t>
      </w:r>
    </w:p>
    <w:p w14:paraId="43C8D9EF" w14:textId="77777777" w:rsidR="00CF39AD" w:rsidRPr="00CF39AD" w:rsidRDefault="00CF39AD">
      <w:pPr>
        <w:pStyle w:val="ConsPlusNormal"/>
        <w:spacing w:before="220"/>
        <w:ind w:firstLine="540"/>
        <w:jc w:val="both"/>
        <w:rPr>
          <w:rFonts w:ascii="Times New Roman" w:hAnsi="Times New Roman" w:cs="Times New Roman"/>
          <w:sz w:val="28"/>
          <w:szCs w:val="28"/>
        </w:rPr>
      </w:pPr>
      <w:hyperlink w:anchor="P35" w:history="1">
        <w:r w:rsidRPr="00CF39AD">
          <w:rPr>
            <w:rFonts w:ascii="Times New Roman" w:hAnsi="Times New Roman" w:cs="Times New Roman"/>
            <w:color w:val="0000FF"/>
            <w:sz w:val="28"/>
            <w:szCs w:val="28"/>
          </w:rPr>
          <w:t>Положение</w:t>
        </w:r>
      </w:hyperlink>
      <w:r w:rsidRPr="00CF39AD">
        <w:rPr>
          <w:rFonts w:ascii="Times New Roman" w:hAnsi="Times New Roman" w:cs="Times New Roman"/>
          <w:sz w:val="28"/>
          <w:szCs w:val="28"/>
        </w:rPr>
        <w:t xml:space="preserve"> о порядке заключения, исполнения и расторжения договоров создания объектов долевого строительства, условиях привлечения денежных средств при осуществлении долевого строительства (прилагается);</w:t>
      </w:r>
    </w:p>
    <w:p w14:paraId="0B5D91B9" w14:textId="77777777" w:rsidR="00CF39AD" w:rsidRPr="00CF39AD" w:rsidRDefault="00CF39AD">
      <w:pPr>
        <w:pStyle w:val="ConsPlusNormal"/>
        <w:spacing w:before="220"/>
        <w:ind w:firstLine="540"/>
        <w:jc w:val="both"/>
        <w:rPr>
          <w:rFonts w:ascii="Times New Roman" w:hAnsi="Times New Roman" w:cs="Times New Roman"/>
          <w:sz w:val="28"/>
          <w:szCs w:val="28"/>
        </w:rPr>
      </w:pPr>
      <w:hyperlink w:anchor="P147" w:history="1">
        <w:r w:rsidRPr="00CF39AD">
          <w:rPr>
            <w:rFonts w:ascii="Times New Roman" w:hAnsi="Times New Roman" w:cs="Times New Roman"/>
            <w:color w:val="0000FF"/>
            <w:sz w:val="28"/>
            <w:szCs w:val="28"/>
          </w:rPr>
          <w:t>форму</w:t>
        </w:r>
      </w:hyperlink>
      <w:r w:rsidRPr="00CF39AD">
        <w:rPr>
          <w:rFonts w:ascii="Times New Roman" w:hAnsi="Times New Roman" w:cs="Times New Roman"/>
          <w:sz w:val="28"/>
          <w:szCs w:val="28"/>
        </w:rPr>
        <w:t xml:space="preserve"> типового договора создания объекта долевого строительства (прилагается).</w:t>
      </w:r>
    </w:p>
    <w:p w14:paraId="1FAC2F44"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2. Настоящее постановление вступает в силу с 13 марта 2019 г.</w:t>
      </w:r>
    </w:p>
    <w:p w14:paraId="2B9DFB00"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Действие настоящего постановления не распространяется на объекты строительства, разрешительная документация на строительство которых дана до вступления в силу настоящего постановления.</w:t>
      </w:r>
    </w:p>
    <w:p w14:paraId="66B30AC9" w14:textId="77777777" w:rsidR="00CF39AD" w:rsidRPr="00CF39AD" w:rsidRDefault="00CF39AD">
      <w:pPr>
        <w:pStyle w:val="ConsPlusNormal"/>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39AD" w:rsidRPr="00CF39AD" w14:paraId="69898525" w14:textId="77777777">
        <w:tc>
          <w:tcPr>
            <w:tcW w:w="4677" w:type="dxa"/>
            <w:tcBorders>
              <w:top w:val="nil"/>
              <w:left w:val="nil"/>
              <w:bottom w:val="nil"/>
              <w:right w:val="nil"/>
            </w:tcBorders>
          </w:tcPr>
          <w:p w14:paraId="7DB1AE69" w14:textId="77777777" w:rsidR="00CF39AD" w:rsidRPr="00CF39AD" w:rsidRDefault="00CF39AD">
            <w:pPr>
              <w:pStyle w:val="ConsPlusNormal"/>
              <w:rPr>
                <w:rFonts w:ascii="Times New Roman" w:hAnsi="Times New Roman" w:cs="Times New Roman"/>
                <w:sz w:val="28"/>
                <w:szCs w:val="28"/>
              </w:rPr>
            </w:pPr>
            <w:r w:rsidRPr="00CF39AD">
              <w:rPr>
                <w:rFonts w:ascii="Times New Roman" w:hAnsi="Times New Roman" w:cs="Times New Roman"/>
                <w:sz w:val="28"/>
                <w:szCs w:val="28"/>
              </w:rPr>
              <w:t>Премьер-министр Республики Беларусь</w:t>
            </w:r>
          </w:p>
        </w:tc>
        <w:tc>
          <w:tcPr>
            <w:tcW w:w="4677" w:type="dxa"/>
            <w:tcBorders>
              <w:top w:val="nil"/>
              <w:left w:val="nil"/>
              <w:bottom w:val="nil"/>
              <w:right w:val="nil"/>
            </w:tcBorders>
          </w:tcPr>
          <w:p w14:paraId="247CF9D7" w14:textId="77777777" w:rsidR="00CF39AD" w:rsidRPr="00CF39AD" w:rsidRDefault="00CF39AD">
            <w:pPr>
              <w:pStyle w:val="ConsPlusNormal"/>
              <w:jc w:val="right"/>
              <w:rPr>
                <w:rFonts w:ascii="Times New Roman" w:hAnsi="Times New Roman" w:cs="Times New Roman"/>
                <w:sz w:val="28"/>
                <w:szCs w:val="28"/>
              </w:rPr>
            </w:pPr>
            <w:proofErr w:type="spellStart"/>
            <w:r w:rsidRPr="00CF39AD">
              <w:rPr>
                <w:rFonts w:ascii="Times New Roman" w:hAnsi="Times New Roman" w:cs="Times New Roman"/>
                <w:sz w:val="28"/>
                <w:szCs w:val="28"/>
              </w:rPr>
              <w:t>С.Румас</w:t>
            </w:r>
            <w:proofErr w:type="spellEnd"/>
          </w:p>
        </w:tc>
      </w:tr>
    </w:tbl>
    <w:p w14:paraId="5BC5C6B0" w14:textId="77777777" w:rsidR="00CF39AD" w:rsidRPr="00CF39AD" w:rsidRDefault="00CF39AD">
      <w:pPr>
        <w:pStyle w:val="ConsPlusNormal"/>
        <w:rPr>
          <w:rFonts w:ascii="Times New Roman" w:hAnsi="Times New Roman" w:cs="Times New Roman"/>
          <w:sz w:val="28"/>
          <w:szCs w:val="28"/>
        </w:rPr>
      </w:pPr>
    </w:p>
    <w:p w14:paraId="4D643D81" w14:textId="77777777" w:rsidR="00CF39AD" w:rsidRPr="00CF39AD" w:rsidRDefault="00CF39AD">
      <w:pPr>
        <w:pStyle w:val="ConsPlusNormal"/>
        <w:rPr>
          <w:rFonts w:ascii="Times New Roman" w:hAnsi="Times New Roman" w:cs="Times New Roman"/>
          <w:sz w:val="28"/>
          <w:szCs w:val="28"/>
        </w:rPr>
      </w:pPr>
    </w:p>
    <w:p w14:paraId="19986977" w14:textId="77777777" w:rsidR="00CF39AD" w:rsidRPr="00CF39AD" w:rsidRDefault="00CF39AD">
      <w:pPr>
        <w:pStyle w:val="ConsPlusNormal"/>
        <w:rPr>
          <w:rFonts w:ascii="Times New Roman" w:hAnsi="Times New Roman" w:cs="Times New Roman"/>
          <w:sz w:val="28"/>
          <w:szCs w:val="28"/>
        </w:rPr>
      </w:pPr>
    </w:p>
    <w:p w14:paraId="0712A76B" w14:textId="77777777" w:rsidR="00CF39AD" w:rsidRPr="00CF39AD" w:rsidRDefault="00CF39AD">
      <w:pPr>
        <w:pStyle w:val="ConsPlusNormal"/>
        <w:rPr>
          <w:rFonts w:ascii="Times New Roman" w:hAnsi="Times New Roman" w:cs="Times New Roman"/>
          <w:sz w:val="28"/>
          <w:szCs w:val="28"/>
        </w:rPr>
      </w:pPr>
    </w:p>
    <w:p w14:paraId="71AD5549" w14:textId="77777777" w:rsidR="00CF39AD" w:rsidRPr="00CF39AD" w:rsidRDefault="00CF39AD">
      <w:pPr>
        <w:pStyle w:val="ConsPlusNormal"/>
        <w:rPr>
          <w:rFonts w:ascii="Times New Roman" w:hAnsi="Times New Roman" w:cs="Times New Roman"/>
          <w:sz w:val="28"/>
          <w:szCs w:val="28"/>
        </w:rPr>
      </w:pPr>
    </w:p>
    <w:p w14:paraId="21ADD22C" w14:textId="77777777" w:rsidR="00CF39AD" w:rsidRPr="00CF39AD" w:rsidRDefault="00CF39AD">
      <w:pPr>
        <w:pStyle w:val="ConsPlusNonformat"/>
        <w:jc w:val="both"/>
        <w:rPr>
          <w:rFonts w:ascii="Times New Roman" w:hAnsi="Times New Roman" w:cs="Times New Roman"/>
          <w:sz w:val="28"/>
          <w:szCs w:val="28"/>
        </w:rPr>
      </w:pPr>
      <w:r w:rsidRPr="00CF39AD">
        <w:rPr>
          <w:rFonts w:ascii="Times New Roman" w:hAnsi="Times New Roman" w:cs="Times New Roman"/>
          <w:sz w:val="28"/>
          <w:szCs w:val="28"/>
        </w:rPr>
        <w:lastRenderedPageBreak/>
        <w:t xml:space="preserve">                                                        УТВЕРЖДЕНО</w:t>
      </w:r>
    </w:p>
    <w:p w14:paraId="2464B72E" w14:textId="77777777" w:rsidR="00CF39AD" w:rsidRPr="00CF39AD" w:rsidRDefault="00CF39AD">
      <w:pPr>
        <w:pStyle w:val="ConsPlusNonformat"/>
        <w:jc w:val="both"/>
        <w:rPr>
          <w:rFonts w:ascii="Times New Roman" w:hAnsi="Times New Roman" w:cs="Times New Roman"/>
          <w:sz w:val="28"/>
          <w:szCs w:val="28"/>
        </w:rPr>
      </w:pPr>
      <w:r w:rsidRPr="00CF39AD">
        <w:rPr>
          <w:rFonts w:ascii="Times New Roman" w:hAnsi="Times New Roman" w:cs="Times New Roman"/>
          <w:sz w:val="28"/>
          <w:szCs w:val="28"/>
        </w:rPr>
        <w:t xml:space="preserve">                                                        Постановление</w:t>
      </w:r>
    </w:p>
    <w:p w14:paraId="46D42758" w14:textId="77777777" w:rsidR="00CF39AD" w:rsidRPr="00CF39AD" w:rsidRDefault="00CF39AD">
      <w:pPr>
        <w:pStyle w:val="ConsPlusNonformat"/>
        <w:jc w:val="both"/>
        <w:rPr>
          <w:rFonts w:ascii="Times New Roman" w:hAnsi="Times New Roman" w:cs="Times New Roman"/>
          <w:sz w:val="28"/>
          <w:szCs w:val="28"/>
        </w:rPr>
      </w:pPr>
      <w:r w:rsidRPr="00CF39AD">
        <w:rPr>
          <w:rFonts w:ascii="Times New Roman" w:hAnsi="Times New Roman" w:cs="Times New Roman"/>
          <w:sz w:val="28"/>
          <w:szCs w:val="28"/>
        </w:rPr>
        <w:t xml:space="preserve">                                                        Совета Министров</w:t>
      </w:r>
    </w:p>
    <w:p w14:paraId="53F62752" w14:textId="77777777" w:rsidR="00CF39AD" w:rsidRPr="00CF39AD" w:rsidRDefault="00CF39AD">
      <w:pPr>
        <w:pStyle w:val="ConsPlusNonformat"/>
        <w:jc w:val="both"/>
        <w:rPr>
          <w:rFonts w:ascii="Times New Roman" w:hAnsi="Times New Roman" w:cs="Times New Roman"/>
          <w:sz w:val="28"/>
          <w:szCs w:val="28"/>
        </w:rPr>
      </w:pPr>
      <w:r w:rsidRPr="00CF39AD">
        <w:rPr>
          <w:rFonts w:ascii="Times New Roman" w:hAnsi="Times New Roman" w:cs="Times New Roman"/>
          <w:sz w:val="28"/>
          <w:szCs w:val="28"/>
        </w:rPr>
        <w:t xml:space="preserve">                                                        Республики Беларусь</w:t>
      </w:r>
    </w:p>
    <w:p w14:paraId="254F5227" w14:textId="77777777" w:rsidR="00CF39AD" w:rsidRPr="00CF39AD" w:rsidRDefault="00CF39AD">
      <w:pPr>
        <w:pStyle w:val="ConsPlusNonformat"/>
        <w:jc w:val="both"/>
        <w:rPr>
          <w:rFonts w:ascii="Times New Roman" w:hAnsi="Times New Roman" w:cs="Times New Roman"/>
          <w:sz w:val="28"/>
          <w:szCs w:val="28"/>
        </w:rPr>
      </w:pPr>
      <w:r w:rsidRPr="00CF39AD">
        <w:rPr>
          <w:rFonts w:ascii="Times New Roman" w:hAnsi="Times New Roman" w:cs="Times New Roman"/>
          <w:sz w:val="28"/>
          <w:szCs w:val="28"/>
        </w:rPr>
        <w:t xml:space="preserve">                                                        12.03.2019 N 156</w:t>
      </w:r>
    </w:p>
    <w:p w14:paraId="6F0F6214" w14:textId="77777777" w:rsidR="00CF39AD" w:rsidRPr="00CF39AD" w:rsidRDefault="00CF39AD">
      <w:pPr>
        <w:pStyle w:val="ConsPlusNormal"/>
        <w:rPr>
          <w:rFonts w:ascii="Times New Roman" w:hAnsi="Times New Roman" w:cs="Times New Roman"/>
          <w:sz w:val="28"/>
          <w:szCs w:val="28"/>
        </w:rPr>
      </w:pPr>
    </w:p>
    <w:p w14:paraId="42BA44CF" w14:textId="77777777" w:rsidR="00CF39AD" w:rsidRPr="00CF39AD" w:rsidRDefault="00CF39AD">
      <w:pPr>
        <w:pStyle w:val="ConsPlusTitle"/>
        <w:spacing w:before="280"/>
        <w:jc w:val="center"/>
        <w:rPr>
          <w:rFonts w:ascii="Times New Roman" w:hAnsi="Times New Roman" w:cs="Times New Roman"/>
          <w:sz w:val="28"/>
          <w:szCs w:val="28"/>
        </w:rPr>
      </w:pPr>
      <w:bookmarkStart w:id="0" w:name="P35"/>
      <w:bookmarkEnd w:id="0"/>
      <w:r w:rsidRPr="00CF39AD">
        <w:rPr>
          <w:rFonts w:ascii="Times New Roman" w:hAnsi="Times New Roman" w:cs="Times New Roman"/>
          <w:sz w:val="28"/>
          <w:szCs w:val="28"/>
        </w:rPr>
        <w:t>ПОЛОЖЕНИЕ</w:t>
      </w:r>
    </w:p>
    <w:p w14:paraId="7EEE8D0A" w14:textId="77777777" w:rsidR="00CF39AD" w:rsidRPr="00CF39AD" w:rsidRDefault="00CF39AD">
      <w:pPr>
        <w:pStyle w:val="ConsPlusTitle"/>
        <w:jc w:val="center"/>
        <w:rPr>
          <w:rFonts w:ascii="Times New Roman" w:hAnsi="Times New Roman" w:cs="Times New Roman"/>
          <w:sz w:val="28"/>
          <w:szCs w:val="28"/>
        </w:rPr>
      </w:pPr>
      <w:r w:rsidRPr="00CF39AD">
        <w:rPr>
          <w:rFonts w:ascii="Times New Roman" w:hAnsi="Times New Roman" w:cs="Times New Roman"/>
          <w:sz w:val="28"/>
          <w:szCs w:val="28"/>
        </w:rPr>
        <w:t>О ПОРЯДКЕ ЗАКЛЮЧЕНИЯ, ИСПОЛНЕНИЯ И РАСТОРЖЕНИЯ ДОГОВОРОВ СОЗДАНИЯ ОБЪЕКТОВ ДОЛЕВОГО СТРОИТЕЛЬСТВА, УСЛОВИЯХ ПРИВЛЕЧЕНИЯ ДЕНЕЖНЫХ СРЕДСТВ ПРИ ОСУЩЕСТВЛЕНИИ ДОЛЕВОГО СТРОИТЕЛЬСТВА</w:t>
      </w:r>
    </w:p>
    <w:p w14:paraId="20A5C2A7" w14:textId="77777777" w:rsidR="00CF39AD" w:rsidRPr="00CF39AD" w:rsidRDefault="00CF39AD">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F39AD" w:rsidRPr="00CF39AD" w14:paraId="75A52526" w14:textId="77777777">
        <w:trPr>
          <w:jc w:val="center"/>
        </w:trPr>
        <w:tc>
          <w:tcPr>
            <w:tcW w:w="9294" w:type="dxa"/>
            <w:tcBorders>
              <w:top w:val="nil"/>
              <w:left w:val="single" w:sz="24" w:space="0" w:color="CED3F1"/>
              <w:bottom w:val="nil"/>
              <w:right w:val="single" w:sz="24" w:space="0" w:color="F4F3F8"/>
            </w:tcBorders>
            <w:shd w:val="clear" w:color="auto" w:fill="F4F3F8"/>
          </w:tcPr>
          <w:p w14:paraId="12294AA0" w14:textId="77777777" w:rsidR="00CF39AD" w:rsidRPr="00CF39AD" w:rsidRDefault="00CF39AD">
            <w:pPr>
              <w:pStyle w:val="ConsPlusNormal"/>
              <w:jc w:val="center"/>
              <w:rPr>
                <w:rFonts w:ascii="Times New Roman" w:hAnsi="Times New Roman" w:cs="Times New Roman"/>
                <w:sz w:val="28"/>
                <w:szCs w:val="28"/>
              </w:rPr>
            </w:pPr>
            <w:r w:rsidRPr="00CF39AD">
              <w:rPr>
                <w:rFonts w:ascii="Times New Roman" w:hAnsi="Times New Roman" w:cs="Times New Roman"/>
                <w:color w:val="392C69"/>
                <w:sz w:val="28"/>
                <w:szCs w:val="28"/>
              </w:rPr>
              <w:t xml:space="preserve">(в ред. постановлений Совмина от 08.10.2020 </w:t>
            </w:r>
            <w:hyperlink r:id="rId13" w:history="1">
              <w:r w:rsidRPr="00CF39AD">
                <w:rPr>
                  <w:rFonts w:ascii="Times New Roman" w:hAnsi="Times New Roman" w:cs="Times New Roman"/>
                  <w:color w:val="0000FF"/>
                  <w:sz w:val="28"/>
                  <w:szCs w:val="28"/>
                </w:rPr>
                <w:t>N 585</w:t>
              </w:r>
            </w:hyperlink>
            <w:r w:rsidRPr="00CF39AD">
              <w:rPr>
                <w:rFonts w:ascii="Times New Roman" w:hAnsi="Times New Roman" w:cs="Times New Roman"/>
                <w:color w:val="392C69"/>
                <w:sz w:val="28"/>
                <w:szCs w:val="28"/>
              </w:rPr>
              <w:t>,</w:t>
            </w:r>
          </w:p>
          <w:p w14:paraId="55209A51" w14:textId="77777777" w:rsidR="00CF39AD" w:rsidRPr="00CF39AD" w:rsidRDefault="00CF39AD">
            <w:pPr>
              <w:pStyle w:val="ConsPlusNormal"/>
              <w:jc w:val="center"/>
              <w:rPr>
                <w:rFonts w:ascii="Times New Roman" w:hAnsi="Times New Roman" w:cs="Times New Roman"/>
                <w:sz w:val="28"/>
                <w:szCs w:val="28"/>
              </w:rPr>
            </w:pPr>
            <w:r w:rsidRPr="00CF39AD">
              <w:rPr>
                <w:rFonts w:ascii="Times New Roman" w:hAnsi="Times New Roman" w:cs="Times New Roman"/>
                <w:color w:val="392C69"/>
                <w:sz w:val="28"/>
                <w:szCs w:val="28"/>
              </w:rPr>
              <w:t xml:space="preserve">от 13.01.2022 </w:t>
            </w:r>
            <w:hyperlink r:id="rId14" w:history="1">
              <w:r w:rsidRPr="00CF39AD">
                <w:rPr>
                  <w:rFonts w:ascii="Times New Roman" w:hAnsi="Times New Roman" w:cs="Times New Roman"/>
                  <w:color w:val="0000FF"/>
                  <w:sz w:val="28"/>
                  <w:szCs w:val="28"/>
                </w:rPr>
                <w:t>N 20</w:t>
              </w:r>
            </w:hyperlink>
            <w:r w:rsidRPr="00CF39AD">
              <w:rPr>
                <w:rFonts w:ascii="Times New Roman" w:hAnsi="Times New Roman" w:cs="Times New Roman"/>
                <w:color w:val="392C69"/>
                <w:sz w:val="28"/>
                <w:szCs w:val="28"/>
              </w:rPr>
              <w:t xml:space="preserve">, от 31.08.2022 </w:t>
            </w:r>
            <w:hyperlink r:id="rId15" w:history="1">
              <w:r w:rsidRPr="00CF39AD">
                <w:rPr>
                  <w:rFonts w:ascii="Times New Roman" w:hAnsi="Times New Roman" w:cs="Times New Roman"/>
                  <w:color w:val="0000FF"/>
                  <w:sz w:val="28"/>
                  <w:szCs w:val="28"/>
                </w:rPr>
                <w:t>N 571</w:t>
              </w:r>
            </w:hyperlink>
            <w:r w:rsidRPr="00CF39AD">
              <w:rPr>
                <w:rFonts w:ascii="Times New Roman" w:hAnsi="Times New Roman" w:cs="Times New Roman"/>
                <w:color w:val="392C69"/>
                <w:sz w:val="28"/>
                <w:szCs w:val="28"/>
              </w:rPr>
              <w:t xml:space="preserve">, от 27.02.2023 </w:t>
            </w:r>
            <w:hyperlink r:id="rId16" w:history="1">
              <w:r w:rsidRPr="00CF39AD">
                <w:rPr>
                  <w:rFonts w:ascii="Times New Roman" w:hAnsi="Times New Roman" w:cs="Times New Roman"/>
                  <w:color w:val="0000FF"/>
                  <w:sz w:val="28"/>
                  <w:szCs w:val="28"/>
                </w:rPr>
                <w:t>N 155</w:t>
              </w:r>
            </w:hyperlink>
            <w:r w:rsidRPr="00CF39AD">
              <w:rPr>
                <w:rFonts w:ascii="Times New Roman" w:hAnsi="Times New Roman" w:cs="Times New Roman"/>
                <w:color w:val="392C69"/>
                <w:sz w:val="28"/>
                <w:szCs w:val="28"/>
              </w:rPr>
              <w:t>,</w:t>
            </w:r>
          </w:p>
          <w:p w14:paraId="5ECCE61F" w14:textId="77777777" w:rsidR="00CF39AD" w:rsidRPr="00CF39AD" w:rsidRDefault="00CF39AD">
            <w:pPr>
              <w:pStyle w:val="ConsPlusNormal"/>
              <w:jc w:val="center"/>
              <w:rPr>
                <w:rFonts w:ascii="Times New Roman" w:hAnsi="Times New Roman" w:cs="Times New Roman"/>
                <w:sz w:val="28"/>
                <w:szCs w:val="28"/>
              </w:rPr>
            </w:pPr>
            <w:r w:rsidRPr="00CF39AD">
              <w:rPr>
                <w:rFonts w:ascii="Times New Roman" w:hAnsi="Times New Roman" w:cs="Times New Roman"/>
                <w:color w:val="392C69"/>
                <w:sz w:val="28"/>
                <w:szCs w:val="28"/>
              </w:rPr>
              <w:t xml:space="preserve">от 05.05.2023 </w:t>
            </w:r>
            <w:hyperlink r:id="rId17" w:history="1">
              <w:r w:rsidRPr="00CF39AD">
                <w:rPr>
                  <w:rFonts w:ascii="Times New Roman" w:hAnsi="Times New Roman" w:cs="Times New Roman"/>
                  <w:color w:val="0000FF"/>
                  <w:sz w:val="28"/>
                  <w:szCs w:val="28"/>
                </w:rPr>
                <w:t>N 295</w:t>
              </w:r>
            </w:hyperlink>
            <w:r w:rsidRPr="00CF39AD">
              <w:rPr>
                <w:rFonts w:ascii="Times New Roman" w:hAnsi="Times New Roman" w:cs="Times New Roman"/>
                <w:color w:val="392C69"/>
                <w:sz w:val="28"/>
                <w:szCs w:val="28"/>
              </w:rPr>
              <w:t xml:space="preserve">, от 16.05.2023 </w:t>
            </w:r>
            <w:hyperlink r:id="rId18" w:history="1">
              <w:r w:rsidRPr="00CF39AD">
                <w:rPr>
                  <w:rFonts w:ascii="Times New Roman" w:hAnsi="Times New Roman" w:cs="Times New Roman"/>
                  <w:color w:val="0000FF"/>
                  <w:sz w:val="28"/>
                  <w:szCs w:val="28"/>
                </w:rPr>
                <w:t>N 311</w:t>
              </w:r>
            </w:hyperlink>
            <w:r w:rsidRPr="00CF39AD">
              <w:rPr>
                <w:rFonts w:ascii="Times New Roman" w:hAnsi="Times New Roman" w:cs="Times New Roman"/>
                <w:color w:val="392C69"/>
                <w:sz w:val="28"/>
                <w:szCs w:val="28"/>
              </w:rPr>
              <w:t>)</w:t>
            </w:r>
          </w:p>
        </w:tc>
      </w:tr>
    </w:tbl>
    <w:p w14:paraId="5B8F269A" w14:textId="77777777" w:rsidR="00CF39AD" w:rsidRPr="00CF39AD" w:rsidRDefault="00CF39AD">
      <w:pPr>
        <w:pStyle w:val="ConsPlusNormal"/>
        <w:rPr>
          <w:rFonts w:ascii="Times New Roman" w:hAnsi="Times New Roman" w:cs="Times New Roman"/>
          <w:sz w:val="28"/>
          <w:szCs w:val="28"/>
        </w:rPr>
      </w:pPr>
    </w:p>
    <w:p w14:paraId="1DC8CF45" w14:textId="77777777" w:rsidR="00CF39AD" w:rsidRPr="00CF39AD" w:rsidRDefault="00CF39AD">
      <w:pPr>
        <w:pStyle w:val="ConsPlusNormal"/>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1. Настоящим Положением, разработанным в соответствии с </w:t>
      </w:r>
      <w:hyperlink r:id="rId19" w:history="1">
        <w:r w:rsidRPr="00CF39AD">
          <w:rPr>
            <w:rFonts w:ascii="Times New Roman" w:hAnsi="Times New Roman" w:cs="Times New Roman"/>
            <w:color w:val="0000FF"/>
            <w:sz w:val="28"/>
            <w:szCs w:val="28"/>
          </w:rPr>
          <w:t>подпунктом 1.18 пункта 1</w:t>
        </w:r>
      </w:hyperlink>
      <w:r w:rsidRPr="00CF39AD">
        <w:rPr>
          <w:rFonts w:ascii="Times New Roman" w:hAnsi="Times New Roman" w:cs="Times New Roman"/>
          <w:sz w:val="28"/>
          <w:szCs w:val="28"/>
        </w:rPr>
        <w:t xml:space="preserve"> Указа Президента Республики Беларусь от 10 декабря 2018 г. N 473, определяются порядок заключения, исполнения и расторжения договоров создания объектов долевого строительства (далее - договор), а также условия привлечения денежных средств при долевом строительстве:</w:t>
      </w:r>
    </w:p>
    <w:p w14:paraId="3BC43E11"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физических лиц, в том числе государственных гражданских служащих, - для долевого строительства жилых помещений в многоквартирных, блокированных жилых домах, одноквартирных жилых домов с прибылью застройщика не более 5 процентов от определяемой в текущих ценах сметной стоимости жилых помещений;</w:t>
      </w:r>
    </w:p>
    <w:p w14:paraId="728DEE43"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(в ред. постановлений Совмина от 08.10.2020 </w:t>
      </w:r>
      <w:hyperlink r:id="rId20" w:history="1">
        <w:r w:rsidRPr="00CF39AD">
          <w:rPr>
            <w:rFonts w:ascii="Times New Roman" w:hAnsi="Times New Roman" w:cs="Times New Roman"/>
            <w:color w:val="0000FF"/>
            <w:sz w:val="28"/>
            <w:szCs w:val="28"/>
          </w:rPr>
          <w:t>N 585</w:t>
        </w:r>
      </w:hyperlink>
      <w:r w:rsidRPr="00CF39AD">
        <w:rPr>
          <w:rFonts w:ascii="Times New Roman" w:hAnsi="Times New Roman" w:cs="Times New Roman"/>
          <w:sz w:val="28"/>
          <w:szCs w:val="28"/>
        </w:rPr>
        <w:t xml:space="preserve">, от 31.08.2022 </w:t>
      </w:r>
      <w:hyperlink r:id="rId21" w:history="1">
        <w:r w:rsidRPr="00CF39AD">
          <w:rPr>
            <w:rFonts w:ascii="Times New Roman" w:hAnsi="Times New Roman" w:cs="Times New Roman"/>
            <w:color w:val="0000FF"/>
            <w:sz w:val="28"/>
            <w:szCs w:val="28"/>
          </w:rPr>
          <w:t>N 571</w:t>
        </w:r>
      </w:hyperlink>
      <w:r w:rsidRPr="00CF39AD">
        <w:rPr>
          <w:rFonts w:ascii="Times New Roman" w:hAnsi="Times New Roman" w:cs="Times New Roman"/>
          <w:sz w:val="28"/>
          <w:szCs w:val="28"/>
        </w:rPr>
        <w:t>)</w:t>
      </w:r>
    </w:p>
    <w:p w14:paraId="49FA633F"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индивидуальных предпринимателей и юридических лиц - для долевого строительства жилых помещений в многоквартирных, блокированных жилых домах, одноквартирных жилых домов без ограничения прибыли застройщика;</w:t>
      </w:r>
    </w:p>
    <w:p w14:paraId="25BE38BC"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(в ред. </w:t>
      </w:r>
      <w:hyperlink r:id="rId22" w:history="1">
        <w:r w:rsidRPr="00CF39AD">
          <w:rPr>
            <w:rFonts w:ascii="Times New Roman" w:hAnsi="Times New Roman" w:cs="Times New Roman"/>
            <w:color w:val="0000FF"/>
            <w:sz w:val="28"/>
            <w:szCs w:val="28"/>
          </w:rPr>
          <w:t>постановления</w:t>
        </w:r>
      </w:hyperlink>
      <w:r w:rsidRPr="00CF39AD">
        <w:rPr>
          <w:rFonts w:ascii="Times New Roman" w:hAnsi="Times New Roman" w:cs="Times New Roman"/>
          <w:sz w:val="28"/>
          <w:szCs w:val="28"/>
        </w:rPr>
        <w:t xml:space="preserve"> Совмина от 08.10.2020 N 585)</w:t>
      </w:r>
    </w:p>
    <w:p w14:paraId="0D935DC4"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физических и юридических лиц, индивидуальных предпринимателей - для долевого строительства нежилых помещений в многоквартирных, блокированных жилых домах и (или) иных объектов недвижимости без ограничения прибыли застройщика.</w:t>
      </w:r>
    </w:p>
    <w:p w14:paraId="6980D708"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(абзац введен </w:t>
      </w:r>
      <w:hyperlink r:id="rId23" w:history="1">
        <w:r w:rsidRPr="00CF39AD">
          <w:rPr>
            <w:rFonts w:ascii="Times New Roman" w:hAnsi="Times New Roman" w:cs="Times New Roman"/>
            <w:color w:val="0000FF"/>
            <w:sz w:val="28"/>
            <w:szCs w:val="28"/>
          </w:rPr>
          <w:t>постановлением</w:t>
        </w:r>
      </w:hyperlink>
      <w:r w:rsidRPr="00CF39AD">
        <w:rPr>
          <w:rFonts w:ascii="Times New Roman" w:hAnsi="Times New Roman" w:cs="Times New Roman"/>
          <w:sz w:val="28"/>
          <w:szCs w:val="28"/>
        </w:rPr>
        <w:t xml:space="preserve"> Совмина от 08.10.2020 N 585)</w:t>
      </w:r>
    </w:p>
    <w:p w14:paraId="0EC63BE8"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2. Для целей настоящего Положения применяются термины и их определения в значениях, установленных в </w:t>
      </w:r>
      <w:hyperlink r:id="rId24" w:history="1">
        <w:r w:rsidRPr="00CF39AD">
          <w:rPr>
            <w:rFonts w:ascii="Times New Roman" w:hAnsi="Times New Roman" w:cs="Times New Roman"/>
            <w:color w:val="0000FF"/>
            <w:sz w:val="28"/>
            <w:szCs w:val="28"/>
          </w:rPr>
          <w:t>Указе</w:t>
        </w:r>
      </w:hyperlink>
      <w:r w:rsidRPr="00CF39AD">
        <w:rPr>
          <w:rFonts w:ascii="Times New Roman" w:hAnsi="Times New Roman" w:cs="Times New Roman"/>
          <w:sz w:val="28"/>
          <w:szCs w:val="28"/>
        </w:rPr>
        <w:t xml:space="preserve"> Президента Республики Беларусь от 10 декабря 2018 г. N 473, а также следующие термины и их определения:</w:t>
      </w:r>
    </w:p>
    <w:p w14:paraId="65F4D945"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lastRenderedPageBreak/>
        <w:t>недостаток объекта долевого строительства - несоответствие объекта долевого строительства (качество работ, количество его отдельных элементов, оборудования, материалов) актам законодательства, в том числе техническим нормативным правовым актам, содержащим обязательные для соблюдения технические требования, условиям договора и требованиям проектной документации;</w:t>
      </w:r>
    </w:p>
    <w:p w14:paraId="7D40096C"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существенное нарушение качества - недостаток объекта долевого строительства, наличие которого приводит к ухудшению качества объекта долевого строительства настолько, что объект долевого строительства не может эксплуатироваться в соответствии с его назначением;</w:t>
      </w:r>
    </w:p>
    <w:p w14:paraId="1CB680E1"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фактическая стоимость объекта долевого строительства - стоимость объекта долевого строительства в текущих ценах на дату утверждения в установленном порядке акта приемки в эксплуатацию жилого дома и иных объектов недвижимости с учетом затрат застройщика на строительство объекта долевого строительства, затрат, не включенных в сводный сметный расчет стоимости строительства объекта долевого строительства, но относимых на стоимость строительства, и прибыли застройщика.</w:t>
      </w:r>
    </w:p>
    <w:p w14:paraId="207AE8F8"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3. В соответствии с договором одна сторона - застройщик - принимает на себя обязательство собственными силами и (или) с привлечением третьих лиц в установленный договором срок обеспечить строительство объекта долевого строительства и по окончании строительства и приемки в эксплуатацию передать объект долевого строительства дольщику, а другая сторона - дольщик - обязуется уплатить определенную договором цену договора (цену объекта долевого строительства) и принять указанный объект в порядке, установленном договором.</w:t>
      </w:r>
    </w:p>
    <w:p w14:paraId="26483289"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Уплата цены договора (цены объекта долевого строительства) производится дольщиком единовременно или поэтапно в установленный договором период по графику платежей, являющемуся приложением к договору. Уплата цены договора (цены объекта долевого строительства) может осуществляться на основании ежемесячно представляемых застройщиком в произвольной форме справок о стоимости выполненных работ, затратах застройщика и размере очередного взноса для оплаты стоимости строительства объекта долевого строительства (далее - справки застройщика).</w:t>
      </w:r>
    </w:p>
    <w:p w14:paraId="3AC76D57"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В случае строительства дольщиком жилого помещения с использованием государственной поддержки уплата цены договора (цены объекта долевого строительства) осуществляется на основании ежемесячно представляемых справок застройщика.</w:t>
      </w:r>
    </w:p>
    <w:p w14:paraId="0FBA6598"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4. Дольщик вправе в процессе строительства при согласии застройщика производить замену объекта долевого строительства в пределах объекта строительства (при наличии другого объекта долевого строительства) с </w:t>
      </w:r>
      <w:r w:rsidRPr="00CF39AD">
        <w:rPr>
          <w:rFonts w:ascii="Times New Roman" w:hAnsi="Times New Roman" w:cs="Times New Roman"/>
          <w:sz w:val="28"/>
          <w:szCs w:val="28"/>
        </w:rPr>
        <w:lastRenderedPageBreak/>
        <w:t>заключением нового договора и зачетом денежных средств дольщика, внесенных на счета застройщика в счет оплаты цены договора (цены объекта долевого строительства) по первоначальному договору.</w:t>
      </w:r>
    </w:p>
    <w:p w14:paraId="7CD83A87"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Возможность зачета денежных средств при замене объекта долевого строительства исключается при строительстве жилых помещений с использованием государственной поддержки.</w:t>
      </w:r>
    </w:p>
    <w:p w14:paraId="0E4A43BC"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Расторжение первоначального договора в целях замены дольщиком объекта долевого строительства, строящегося по направлению районного, городского (городов областного и районного подчинения) исполнительного комитета, местной администрации района в городе с использованием государственной поддержки, допускается только после согласования с районным, городским (городов областного и районного подчинения) исполнительным комитетом, местной администрацией района в городе, выдавшим дольщику направление для заключения договора. В этом случае осуществляется возврат по источникам финансирования денежных средств, внесенных в счет оплаты цены договора (цены объекта долевого строительства).</w:t>
      </w:r>
    </w:p>
    <w:p w14:paraId="52152BFB"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(в ред. </w:t>
      </w:r>
      <w:hyperlink r:id="rId25" w:history="1">
        <w:r w:rsidRPr="00CF39AD">
          <w:rPr>
            <w:rFonts w:ascii="Times New Roman" w:hAnsi="Times New Roman" w:cs="Times New Roman"/>
            <w:color w:val="0000FF"/>
            <w:sz w:val="28"/>
            <w:szCs w:val="28"/>
          </w:rPr>
          <w:t>постановления</w:t>
        </w:r>
      </w:hyperlink>
      <w:r w:rsidRPr="00CF39AD">
        <w:rPr>
          <w:rFonts w:ascii="Times New Roman" w:hAnsi="Times New Roman" w:cs="Times New Roman"/>
          <w:sz w:val="28"/>
          <w:szCs w:val="28"/>
        </w:rPr>
        <w:t xml:space="preserve"> Совмина от 27.02.2023 N 155)</w:t>
      </w:r>
    </w:p>
    <w:p w14:paraId="11452E3A"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4-1. В случае смерти дольщика, осуществлявшего строительство объекта долевого строительства с использованием государственной поддержки, застройщик после согласования с районным, городским (городов областного и районного подчинения) исполнительным комитетом, местной администрацией района в городе, выдавшим умершему дольщику направление для заключения договора:</w:t>
      </w:r>
    </w:p>
    <w:p w14:paraId="260B2C15"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(в ред. </w:t>
      </w:r>
      <w:hyperlink r:id="rId26" w:history="1">
        <w:r w:rsidRPr="00CF39AD">
          <w:rPr>
            <w:rFonts w:ascii="Times New Roman" w:hAnsi="Times New Roman" w:cs="Times New Roman"/>
            <w:color w:val="0000FF"/>
            <w:sz w:val="28"/>
            <w:szCs w:val="28"/>
          </w:rPr>
          <w:t>постановления</w:t>
        </w:r>
      </w:hyperlink>
      <w:r w:rsidRPr="00CF39AD">
        <w:rPr>
          <w:rFonts w:ascii="Times New Roman" w:hAnsi="Times New Roman" w:cs="Times New Roman"/>
          <w:sz w:val="28"/>
          <w:szCs w:val="28"/>
        </w:rPr>
        <w:t xml:space="preserve"> Совмина от 27.02.2023 N 155)</w:t>
      </w:r>
    </w:p>
    <w:p w14:paraId="15A6E046" w14:textId="77777777" w:rsidR="00CF39AD" w:rsidRPr="00CF39AD" w:rsidRDefault="00CF39AD">
      <w:pPr>
        <w:pStyle w:val="ConsPlusNormal"/>
        <w:spacing w:before="220"/>
        <w:ind w:firstLine="540"/>
        <w:jc w:val="both"/>
        <w:rPr>
          <w:rFonts w:ascii="Times New Roman" w:hAnsi="Times New Roman" w:cs="Times New Roman"/>
          <w:sz w:val="28"/>
          <w:szCs w:val="28"/>
        </w:rPr>
      </w:pPr>
      <w:bookmarkStart w:id="1" w:name="P61"/>
      <w:bookmarkEnd w:id="1"/>
      <w:r w:rsidRPr="00CF39AD">
        <w:rPr>
          <w:rFonts w:ascii="Times New Roman" w:hAnsi="Times New Roman" w:cs="Times New Roman"/>
          <w:sz w:val="28"/>
          <w:szCs w:val="28"/>
        </w:rPr>
        <w:t>заключает договор до завершения строительства объекта с совершеннолетним членом семьи дольщика, состоявшим на учете нуждающихся в улучшении жилищных условий и осуществлявшим строительство объекта долевого строительства совместно с дольщиком, с зачетом денежных средств дольщика, внесенных на счета застройщика в счет оплаты цены договора (цены объекта долевого строительства) по первоначальному договору, и в трехдневный срок со дня его заключения уведомляет районный, городской (городов областного и районного подчинения) исполнительный комитет, местную администрацию района в городе, выдавший дольщику направление для заключения договора, о суммах денежных средств умершего дольщика, внесенных на счета застройщика в счет оплаты цены договора (цены объекта долевого строительства) по источникам финансирования;</w:t>
      </w:r>
    </w:p>
    <w:p w14:paraId="3DF68B36"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(в ред. </w:t>
      </w:r>
      <w:hyperlink r:id="rId27" w:history="1">
        <w:r w:rsidRPr="00CF39AD">
          <w:rPr>
            <w:rFonts w:ascii="Times New Roman" w:hAnsi="Times New Roman" w:cs="Times New Roman"/>
            <w:color w:val="0000FF"/>
            <w:sz w:val="28"/>
            <w:szCs w:val="28"/>
          </w:rPr>
          <w:t>постановления</w:t>
        </w:r>
      </w:hyperlink>
      <w:r w:rsidRPr="00CF39AD">
        <w:rPr>
          <w:rFonts w:ascii="Times New Roman" w:hAnsi="Times New Roman" w:cs="Times New Roman"/>
          <w:sz w:val="28"/>
          <w:szCs w:val="28"/>
        </w:rPr>
        <w:t xml:space="preserve"> Совмина от 27.02.2023 N 155)</w:t>
      </w:r>
    </w:p>
    <w:p w14:paraId="36476FC8" w14:textId="77777777" w:rsidR="00CF39AD" w:rsidRPr="00CF39AD" w:rsidRDefault="00CF39AD">
      <w:pPr>
        <w:pStyle w:val="ConsPlusNormal"/>
        <w:spacing w:before="220"/>
        <w:ind w:firstLine="540"/>
        <w:jc w:val="both"/>
        <w:rPr>
          <w:rFonts w:ascii="Times New Roman" w:hAnsi="Times New Roman" w:cs="Times New Roman"/>
          <w:sz w:val="28"/>
          <w:szCs w:val="28"/>
        </w:rPr>
      </w:pPr>
      <w:bookmarkStart w:id="2" w:name="P63"/>
      <w:bookmarkEnd w:id="2"/>
      <w:r w:rsidRPr="00CF39AD">
        <w:rPr>
          <w:rFonts w:ascii="Times New Roman" w:hAnsi="Times New Roman" w:cs="Times New Roman"/>
          <w:sz w:val="28"/>
          <w:szCs w:val="28"/>
        </w:rPr>
        <w:t xml:space="preserve">принимает решение о прекращении действия договора и осуществляет в месячный срок возврат средств в </w:t>
      </w:r>
      <w:hyperlink r:id="rId28" w:history="1">
        <w:r w:rsidRPr="00CF39AD">
          <w:rPr>
            <w:rFonts w:ascii="Times New Roman" w:hAnsi="Times New Roman" w:cs="Times New Roman"/>
            <w:color w:val="0000FF"/>
            <w:sz w:val="28"/>
            <w:szCs w:val="28"/>
          </w:rPr>
          <w:t>порядке</w:t>
        </w:r>
      </w:hyperlink>
      <w:r w:rsidRPr="00CF39AD">
        <w:rPr>
          <w:rFonts w:ascii="Times New Roman" w:hAnsi="Times New Roman" w:cs="Times New Roman"/>
          <w:sz w:val="28"/>
          <w:szCs w:val="28"/>
        </w:rPr>
        <w:t xml:space="preserve">, установленном Советом Министров </w:t>
      </w:r>
      <w:r w:rsidRPr="00CF39AD">
        <w:rPr>
          <w:rFonts w:ascii="Times New Roman" w:hAnsi="Times New Roman" w:cs="Times New Roman"/>
          <w:sz w:val="28"/>
          <w:szCs w:val="28"/>
        </w:rPr>
        <w:lastRenderedPageBreak/>
        <w:t>Республики Беларусь:</w:t>
      </w:r>
    </w:p>
    <w:p w14:paraId="6D982B56"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при отсутствии совершеннолетних членов семьи дольщика, состоявших совместно с ним на учете нуждающихся в улучшении жилищных условий и включенных вместе с дольщиком в </w:t>
      </w:r>
      <w:hyperlink r:id="rId29" w:history="1">
        <w:r w:rsidRPr="00CF39AD">
          <w:rPr>
            <w:rFonts w:ascii="Times New Roman" w:hAnsi="Times New Roman" w:cs="Times New Roman"/>
            <w:color w:val="0000FF"/>
            <w:sz w:val="28"/>
            <w:szCs w:val="28"/>
          </w:rPr>
          <w:t>списки</w:t>
        </w:r>
      </w:hyperlink>
      <w:r w:rsidRPr="00CF39AD">
        <w:rPr>
          <w:rFonts w:ascii="Times New Roman" w:hAnsi="Times New Roman" w:cs="Times New Roman"/>
          <w:sz w:val="28"/>
          <w:szCs w:val="28"/>
        </w:rPr>
        <w:t xml:space="preserve"> на получение льготного кредита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на строительство объекта долевого строительства;</w:t>
      </w:r>
    </w:p>
    <w:p w14:paraId="01C380BA" w14:textId="77777777" w:rsidR="00CF39AD" w:rsidRPr="00CF39AD" w:rsidRDefault="00CF39AD">
      <w:pPr>
        <w:pStyle w:val="ConsPlusNormal"/>
        <w:spacing w:before="220"/>
        <w:ind w:firstLine="540"/>
        <w:jc w:val="both"/>
        <w:rPr>
          <w:rFonts w:ascii="Times New Roman" w:hAnsi="Times New Roman" w:cs="Times New Roman"/>
          <w:sz w:val="28"/>
          <w:szCs w:val="28"/>
        </w:rPr>
      </w:pPr>
      <w:bookmarkStart w:id="3" w:name="P65"/>
      <w:bookmarkEnd w:id="3"/>
      <w:r w:rsidRPr="00CF39AD">
        <w:rPr>
          <w:rFonts w:ascii="Times New Roman" w:hAnsi="Times New Roman" w:cs="Times New Roman"/>
          <w:sz w:val="28"/>
          <w:szCs w:val="28"/>
        </w:rPr>
        <w:t xml:space="preserve">при незаключении (отказе от заключения) с застройщиком договора лицами, указанными в </w:t>
      </w:r>
      <w:hyperlink w:anchor="P61" w:history="1">
        <w:r w:rsidRPr="00CF39AD">
          <w:rPr>
            <w:rFonts w:ascii="Times New Roman" w:hAnsi="Times New Roman" w:cs="Times New Roman"/>
            <w:color w:val="0000FF"/>
            <w:sz w:val="28"/>
            <w:szCs w:val="28"/>
          </w:rPr>
          <w:t>абзаце втором</w:t>
        </w:r>
      </w:hyperlink>
      <w:r w:rsidRPr="00CF39AD">
        <w:rPr>
          <w:rFonts w:ascii="Times New Roman" w:hAnsi="Times New Roman" w:cs="Times New Roman"/>
          <w:sz w:val="28"/>
          <w:szCs w:val="28"/>
        </w:rPr>
        <w:t xml:space="preserve"> настоящей части.</w:t>
      </w:r>
    </w:p>
    <w:p w14:paraId="442E040F"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Районный, городской (городов областного и районного подчинения) исполнительный комитет, местная администрация района в городе, выдавшие умершему дольщику направление для заключения договора, согласовывает заключение застройщиком договора с совершеннолетним членом семьи умершего дольщика, состоявшим совместно с ним на учете нуждающихся в улучшении жилищных условий и включенным вместе с умершим дольщиком в списки на получение льготного кредита (в решение о предоставлении субсидии (субсидий) на строительство жилого помещения, в пятидневный срок с даты поступления от застройщика запроса о наличии (отсутствии) совершеннолетних членов семьи умершего дольщика, указанных в настоящей части.</w:t>
      </w:r>
    </w:p>
    <w:p w14:paraId="345E9EE6"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(в ред. </w:t>
      </w:r>
      <w:hyperlink r:id="rId30" w:history="1">
        <w:r w:rsidRPr="00CF39AD">
          <w:rPr>
            <w:rFonts w:ascii="Times New Roman" w:hAnsi="Times New Roman" w:cs="Times New Roman"/>
            <w:color w:val="0000FF"/>
            <w:sz w:val="28"/>
            <w:szCs w:val="28"/>
          </w:rPr>
          <w:t>постановления</w:t>
        </w:r>
      </w:hyperlink>
      <w:r w:rsidRPr="00CF39AD">
        <w:rPr>
          <w:rFonts w:ascii="Times New Roman" w:hAnsi="Times New Roman" w:cs="Times New Roman"/>
          <w:sz w:val="28"/>
          <w:szCs w:val="28"/>
        </w:rPr>
        <w:t xml:space="preserve"> Совмина от 27.02.2023 N 155)</w:t>
      </w:r>
    </w:p>
    <w:p w14:paraId="2D02BA2B"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(п. 4-1 введен </w:t>
      </w:r>
      <w:hyperlink r:id="rId31" w:history="1">
        <w:r w:rsidRPr="00CF39AD">
          <w:rPr>
            <w:rFonts w:ascii="Times New Roman" w:hAnsi="Times New Roman" w:cs="Times New Roman"/>
            <w:color w:val="0000FF"/>
            <w:sz w:val="28"/>
            <w:szCs w:val="28"/>
          </w:rPr>
          <w:t>постановлением</w:t>
        </w:r>
      </w:hyperlink>
      <w:r w:rsidRPr="00CF39AD">
        <w:rPr>
          <w:rFonts w:ascii="Times New Roman" w:hAnsi="Times New Roman" w:cs="Times New Roman"/>
          <w:sz w:val="28"/>
          <w:szCs w:val="28"/>
        </w:rPr>
        <w:t xml:space="preserve"> Совмина от 13.01.2022 N 20)</w:t>
      </w:r>
    </w:p>
    <w:p w14:paraId="5CACCA94"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5. Стоимость строительства одного квадратного метра общей площади объекта долевого строительства рассчитывается в соответствии с </w:t>
      </w:r>
      <w:hyperlink r:id="rId32" w:history="1">
        <w:r w:rsidRPr="00CF39AD">
          <w:rPr>
            <w:rFonts w:ascii="Times New Roman" w:hAnsi="Times New Roman" w:cs="Times New Roman"/>
            <w:color w:val="0000FF"/>
            <w:sz w:val="28"/>
            <w:szCs w:val="28"/>
          </w:rPr>
          <w:t>законодательством</w:t>
        </w:r>
      </w:hyperlink>
      <w:r w:rsidRPr="00CF39AD">
        <w:rPr>
          <w:rFonts w:ascii="Times New Roman" w:hAnsi="Times New Roman" w:cs="Times New Roman"/>
          <w:sz w:val="28"/>
          <w:szCs w:val="28"/>
        </w:rPr>
        <w:t xml:space="preserve"> об определении стоимости строительства зданий, сооружений и составлении сметной документации на конкретный календарный месяц и год с учетом 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 и прибыли застройщика.</w:t>
      </w:r>
    </w:p>
    <w:p w14:paraId="6BE46A20"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Сумма прибыли рассчитывается застройщиком при заключении договоров и не подлежит перерасчету в связи с увеличением фактической стоимости объекта долевого строительства по сравнению с ценой договора (ценой объекта долевого строительства), за исключением случаев изменения стоимости объекта долевого строительства в соответствии с законодательством.</w:t>
      </w:r>
    </w:p>
    <w:p w14:paraId="34C85013"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6. Исключен.</w:t>
      </w:r>
    </w:p>
    <w:p w14:paraId="03B4CBE3"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(п. 6 исключен с 8 января 2021 года. - </w:t>
      </w:r>
      <w:hyperlink r:id="rId33" w:history="1">
        <w:r w:rsidRPr="00CF39AD">
          <w:rPr>
            <w:rFonts w:ascii="Times New Roman" w:hAnsi="Times New Roman" w:cs="Times New Roman"/>
            <w:color w:val="0000FF"/>
            <w:sz w:val="28"/>
            <w:szCs w:val="28"/>
          </w:rPr>
          <w:t>Постановление</w:t>
        </w:r>
      </w:hyperlink>
      <w:r w:rsidRPr="00CF39AD">
        <w:rPr>
          <w:rFonts w:ascii="Times New Roman" w:hAnsi="Times New Roman" w:cs="Times New Roman"/>
          <w:sz w:val="28"/>
          <w:szCs w:val="28"/>
        </w:rPr>
        <w:t xml:space="preserve"> Совмина от 08.10.2020 N 585)</w:t>
      </w:r>
    </w:p>
    <w:p w14:paraId="49FE74EB"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lastRenderedPageBreak/>
        <w:t>7. В случае невозможности заключения договоров на ранее задекларированные объекты долевого строительства застройщик вправе не ранее чем через 30 календарных дней опубликовать новую проектную декларацию или изменения к предыдущей проектной декларации, изменив цену объектов долевого строительства за счет уменьшения размера прибыли.</w:t>
      </w:r>
    </w:p>
    <w:p w14:paraId="41D830B7"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(в ред. </w:t>
      </w:r>
      <w:hyperlink r:id="rId34" w:history="1">
        <w:r w:rsidRPr="00CF39AD">
          <w:rPr>
            <w:rFonts w:ascii="Times New Roman" w:hAnsi="Times New Roman" w:cs="Times New Roman"/>
            <w:color w:val="0000FF"/>
            <w:sz w:val="28"/>
            <w:szCs w:val="28"/>
          </w:rPr>
          <w:t>постановления</w:t>
        </w:r>
      </w:hyperlink>
      <w:r w:rsidRPr="00CF39AD">
        <w:rPr>
          <w:rFonts w:ascii="Times New Roman" w:hAnsi="Times New Roman" w:cs="Times New Roman"/>
          <w:sz w:val="28"/>
          <w:szCs w:val="28"/>
        </w:rPr>
        <w:t xml:space="preserve"> Совмина от 08.10.2020 N 585)</w:t>
      </w:r>
    </w:p>
    <w:p w14:paraId="1DD1B20D"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8. Цена договора (цена объекта долевого строительства) формируется на стадии заключения договора в соответствии с законодательством.</w:t>
      </w:r>
    </w:p>
    <w:p w14:paraId="10A860D6"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9. При строительстве жилых и (или) нежилых помещений в многоквартирных, блокированных жилых домах, одноквартирных жилых домов и (или) иных объектов недвижимости юридическими лицами и индивидуальными предпринимателями, а также при строительстве нежилых помещений в многоквартирных, блокированных жилых домах и (или) иных объектов недвижимости физическими лицами, если иное не установлено законодательными актами:</w:t>
      </w:r>
    </w:p>
    <w:p w14:paraId="2697A97E"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(в ред. </w:t>
      </w:r>
      <w:hyperlink r:id="rId35" w:history="1">
        <w:r w:rsidRPr="00CF39AD">
          <w:rPr>
            <w:rFonts w:ascii="Times New Roman" w:hAnsi="Times New Roman" w:cs="Times New Roman"/>
            <w:color w:val="0000FF"/>
            <w:sz w:val="28"/>
            <w:szCs w:val="28"/>
          </w:rPr>
          <w:t>постановления</w:t>
        </w:r>
      </w:hyperlink>
      <w:r w:rsidRPr="00CF39AD">
        <w:rPr>
          <w:rFonts w:ascii="Times New Roman" w:hAnsi="Times New Roman" w:cs="Times New Roman"/>
          <w:sz w:val="28"/>
          <w:szCs w:val="28"/>
        </w:rPr>
        <w:t xml:space="preserve"> Совмина от 08.10.2020 N 585)</w:t>
      </w:r>
    </w:p>
    <w:p w14:paraId="234DFFA5"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при определении цены договора (цены объекта долевого строительства) застройщик вправе предусматривать прибыль, размер которой не ограничивается;</w:t>
      </w:r>
    </w:p>
    <w:p w14:paraId="0255319D"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превышение (снижение) фактической стоимости объекта долевого строительства по отношению к цене договора (цене объекта долевого строительства) при достижении потребительских и качественных характеристик объекта долевого строительства в соответствии с проектной документацией относится на финансовые результаты деятельности застройщика.</w:t>
      </w:r>
    </w:p>
    <w:p w14:paraId="195D1141"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Не допускается включение в договор, предусматривающий строительство жилого помещения дольщиком, имеющим право на государственную поддержку, а также в договор, предусматривающий строительство жилого помещения с привлечением бюджетных средств, условия о строительстве </w:t>
      </w:r>
      <w:proofErr w:type="spellStart"/>
      <w:r w:rsidRPr="00CF39AD">
        <w:rPr>
          <w:rFonts w:ascii="Times New Roman" w:hAnsi="Times New Roman" w:cs="Times New Roman"/>
          <w:sz w:val="28"/>
          <w:szCs w:val="28"/>
        </w:rPr>
        <w:t>машино</w:t>
      </w:r>
      <w:proofErr w:type="spellEnd"/>
      <w:r w:rsidRPr="00CF39AD">
        <w:rPr>
          <w:rFonts w:ascii="Times New Roman" w:hAnsi="Times New Roman" w:cs="Times New Roman"/>
          <w:sz w:val="28"/>
          <w:szCs w:val="28"/>
        </w:rPr>
        <w:t>-места в составе гаража-стоянки.</w:t>
      </w:r>
    </w:p>
    <w:p w14:paraId="226BAD74"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(часть вторая п. 9 введена </w:t>
      </w:r>
      <w:hyperlink r:id="rId36" w:history="1">
        <w:r w:rsidRPr="00CF39AD">
          <w:rPr>
            <w:rFonts w:ascii="Times New Roman" w:hAnsi="Times New Roman" w:cs="Times New Roman"/>
            <w:color w:val="0000FF"/>
            <w:sz w:val="28"/>
            <w:szCs w:val="28"/>
          </w:rPr>
          <w:t>постановлением</w:t>
        </w:r>
      </w:hyperlink>
      <w:r w:rsidRPr="00CF39AD">
        <w:rPr>
          <w:rFonts w:ascii="Times New Roman" w:hAnsi="Times New Roman" w:cs="Times New Roman"/>
          <w:sz w:val="28"/>
          <w:szCs w:val="28"/>
        </w:rPr>
        <w:t xml:space="preserve"> Совмина от 05.05.2023 N 295)</w:t>
      </w:r>
    </w:p>
    <w:p w14:paraId="17EA0685" w14:textId="77777777" w:rsidR="00CF39AD" w:rsidRPr="00CF39AD" w:rsidRDefault="00CF39AD">
      <w:pPr>
        <w:pStyle w:val="ConsPlusNormal"/>
        <w:spacing w:before="220"/>
        <w:ind w:firstLine="540"/>
        <w:jc w:val="both"/>
        <w:rPr>
          <w:rFonts w:ascii="Times New Roman" w:hAnsi="Times New Roman" w:cs="Times New Roman"/>
          <w:sz w:val="28"/>
          <w:szCs w:val="28"/>
        </w:rPr>
      </w:pPr>
      <w:bookmarkStart w:id="4" w:name="P82"/>
      <w:bookmarkEnd w:id="4"/>
      <w:r w:rsidRPr="00CF39AD">
        <w:rPr>
          <w:rFonts w:ascii="Times New Roman" w:hAnsi="Times New Roman" w:cs="Times New Roman"/>
          <w:sz w:val="28"/>
          <w:szCs w:val="28"/>
        </w:rPr>
        <w:t>10. К договору прилагаются следующие документы, являющиеся его неотъемлемой частью:</w:t>
      </w:r>
    </w:p>
    <w:p w14:paraId="0808EBD2"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характеристика объекта долевого строительства;</w:t>
      </w:r>
    </w:p>
    <w:p w14:paraId="594B800D"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график платежей (если уплата цены договора (цены объекта долевого строительства) не производится дольщиком единовременно либо на основании представленных справок застройщика);</w:t>
      </w:r>
    </w:p>
    <w:p w14:paraId="407C455E"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расчет затрат застройщика на строительство объекта долевого строительства;</w:t>
      </w:r>
    </w:p>
    <w:p w14:paraId="7A7E0E65"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lastRenderedPageBreak/>
        <w:t>перечень 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w:t>
      </w:r>
    </w:p>
    <w:p w14:paraId="50FB446F"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При строительстве одноквартирных жилых домов, а также жилых и (или) нежилых помещений в блокированных жилых домах и (или) иных объектов недвижимости дополнительно к документам, указанным в </w:t>
      </w:r>
      <w:hyperlink w:anchor="P82" w:history="1">
        <w:r w:rsidRPr="00CF39AD">
          <w:rPr>
            <w:rFonts w:ascii="Times New Roman" w:hAnsi="Times New Roman" w:cs="Times New Roman"/>
            <w:color w:val="0000FF"/>
            <w:sz w:val="28"/>
            <w:szCs w:val="28"/>
          </w:rPr>
          <w:t>части первой</w:t>
        </w:r>
      </w:hyperlink>
      <w:r w:rsidRPr="00CF39AD">
        <w:rPr>
          <w:rFonts w:ascii="Times New Roman" w:hAnsi="Times New Roman" w:cs="Times New Roman"/>
          <w:sz w:val="28"/>
          <w:szCs w:val="28"/>
        </w:rPr>
        <w:t xml:space="preserve"> настоящего пункта, прилагаются сведения о земельном участке, в том числе графические сведения.</w:t>
      </w:r>
    </w:p>
    <w:p w14:paraId="527D2705"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11. Платежи для оплаты цены договора (цены объекта долевого строительства) вносятся дольщиком после регистрации договора.</w:t>
      </w:r>
    </w:p>
    <w:p w14:paraId="264EDCB6" w14:textId="77777777" w:rsidR="00CF39AD" w:rsidRPr="00CF39AD" w:rsidRDefault="00CF39AD">
      <w:pPr>
        <w:pStyle w:val="ConsPlusNormal"/>
        <w:spacing w:before="220"/>
        <w:ind w:firstLine="540"/>
        <w:jc w:val="both"/>
        <w:rPr>
          <w:rFonts w:ascii="Times New Roman" w:hAnsi="Times New Roman" w:cs="Times New Roman"/>
          <w:sz w:val="28"/>
          <w:szCs w:val="28"/>
        </w:rPr>
      </w:pPr>
      <w:bookmarkStart w:id="5" w:name="P89"/>
      <w:bookmarkEnd w:id="5"/>
      <w:r w:rsidRPr="00CF39AD">
        <w:rPr>
          <w:rFonts w:ascii="Times New Roman" w:hAnsi="Times New Roman" w:cs="Times New Roman"/>
          <w:sz w:val="28"/>
          <w:szCs w:val="28"/>
        </w:rPr>
        <w:t>12. Срок исполнения застройщиком обязательств по строительству объекта должен быть определен в договоре и соответствовать нормативному сроку строительства объекта, определенному проектной документацией.</w:t>
      </w:r>
    </w:p>
    <w:p w14:paraId="3A75E931" w14:textId="77777777" w:rsidR="00CF39AD" w:rsidRPr="00CF39AD" w:rsidRDefault="00CF39AD">
      <w:pPr>
        <w:pStyle w:val="ConsPlusNormal"/>
        <w:spacing w:before="220"/>
        <w:ind w:firstLine="540"/>
        <w:jc w:val="both"/>
        <w:rPr>
          <w:rFonts w:ascii="Times New Roman" w:hAnsi="Times New Roman" w:cs="Times New Roman"/>
          <w:sz w:val="28"/>
          <w:szCs w:val="28"/>
        </w:rPr>
      </w:pPr>
      <w:bookmarkStart w:id="6" w:name="P90"/>
      <w:bookmarkEnd w:id="6"/>
      <w:r w:rsidRPr="00CF39AD">
        <w:rPr>
          <w:rFonts w:ascii="Times New Roman" w:hAnsi="Times New Roman" w:cs="Times New Roman"/>
          <w:sz w:val="28"/>
          <w:szCs w:val="28"/>
        </w:rPr>
        <w:t>Если строительство не может быть завершено в определенный в договоре срок, застройщик не позднее чем за месяц до истечения указанного в договоре срока обязан направить дольщику заказным письмом с уведомлением соответствующее обоснование и предложение о внесении изменений в договор путем подписания дополнительного соглашения к договору, в котором предусматривается изменение срока и иных связанных с этим условий договора.</w:t>
      </w:r>
    </w:p>
    <w:p w14:paraId="587FC3AF"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В случае наличия вины застройщика в невыполнении им срока обязательств по договору застройщик обязан:</w:t>
      </w:r>
    </w:p>
    <w:p w14:paraId="3882E3F8"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при расчете цены договора (цены объекта долевого строительства) применять к объемам, выполненным в указанный в </w:t>
      </w:r>
      <w:hyperlink w:anchor="P90" w:history="1">
        <w:r w:rsidRPr="00CF39AD">
          <w:rPr>
            <w:rFonts w:ascii="Times New Roman" w:hAnsi="Times New Roman" w:cs="Times New Roman"/>
            <w:color w:val="0000FF"/>
            <w:sz w:val="28"/>
            <w:szCs w:val="28"/>
          </w:rPr>
          <w:t>части второй</w:t>
        </w:r>
      </w:hyperlink>
      <w:r w:rsidRPr="00CF39AD">
        <w:rPr>
          <w:rFonts w:ascii="Times New Roman" w:hAnsi="Times New Roman" w:cs="Times New Roman"/>
          <w:sz w:val="28"/>
          <w:szCs w:val="28"/>
        </w:rPr>
        <w:t xml:space="preserve"> настоящего пункта дополнительный срок строительства, прогнозные индексы стоимости строительно-монтажных работ, оборудования и прочих затрат, установленные для месяца, который является последним при указанном в </w:t>
      </w:r>
      <w:hyperlink w:anchor="P89" w:history="1">
        <w:r w:rsidRPr="00CF39AD">
          <w:rPr>
            <w:rFonts w:ascii="Times New Roman" w:hAnsi="Times New Roman" w:cs="Times New Roman"/>
            <w:color w:val="0000FF"/>
            <w:sz w:val="28"/>
            <w:szCs w:val="28"/>
          </w:rPr>
          <w:t>части первой</w:t>
        </w:r>
      </w:hyperlink>
      <w:r w:rsidRPr="00CF39AD">
        <w:rPr>
          <w:rFonts w:ascii="Times New Roman" w:hAnsi="Times New Roman" w:cs="Times New Roman"/>
          <w:sz w:val="28"/>
          <w:szCs w:val="28"/>
        </w:rPr>
        <w:t xml:space="preserve"> настоящего пункта нормативном сроке строительства объекта;</w:t>
      </w:r>
    </w:p>
    <w:p w14:paraId="1070814E"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(в ред. </w:t>
      </w:r>
      <w:hyperlink r:id="rId37" w:history="1">
        <w:r w:rsidRPr="00CF39AD">
          <w:rPr>
            <w:rFonts w:ascii="Times New Roman" w:hAnsi="Times New Roman" w:cs="Times New Roman"/>
            <w:color w:val="0000FF"/>
            <w:sz w:val="28"/>
            <w:szCs w:val="28"/>
          </w:rPr>
          <w:t>постановления</w:t>
        </w:r>
      </w:hyperlink>
      <w:r w:rsidRPr="00CF39AD">
        <w:rPr>
          <w:rFonts w:ascii="Times New Roman" w:hAnsi="Times New Roman" w:cs="Times New Roman"/>
          <w:sz w:val="28"/>
          <w:szCs w:val="28"/>
        </w:rPr>
        <w:t xml:space="preserve"> Совмина от 16.05.2023 N 311)</w:t>
      </w:r>
    </w:p>
    <w:p w14:paraId="471D4981" w14:textId="77777777" w:rsidR="00CF39AD" w:rsidRPr="00CF39AD" w:rsidRDefault="00CF39AD">
      <w:pPr>
        <w:pStyle w:val="ConsPlusNormal"/>
        <w:spacing w:before="220"/>
        <w:ind w:firstLine="540"/>
        <w:jc w:val="both"/>
        <w:rPr>
          <w:rFonts w:ascii="Times New Roman" w:hAnsi="Times New Roman" w:cs="Times New Roman"/>
          <w:sz w:val="28"/>
          <w:szCs w:val="28"/>
        </w:rPr>
      </w:pPr>
      <w:bookmarkStart w:id="7" w:name="P94"/>
      <w:bookmarkEnd w:id="7"/>
      <w:r w:rsidRPr="00CF39AD">
        <w:rPr>
          <w:rFonts w:ascii="Times New Roman" w:hAnsi="Times New Roman" w:cs="Times New Roman"/>
          <w:sz w:val="28"/>
          <w:szCs w:val="28"/>
        </w:rPr>
        <w:t>в срок не позднее двух месяцев после передачи объектов долевого строительства дольщикам выплатить неустойку (пеню) дольщикам, выполнившим в полном объеме свои договорные обязательства по оплате цены договора (цены объекта долевого строительства), в размере 0,01 процента (при превышении нормативных сроков строительства до трех месяцев), 0,02 процента (при превышении нормативных сроков строительства от трех до шести месяцев), 0,03 процента (при превышении нормативных сроков строительства свыше шести месяцев) от суммы внесенных дольщиком денежных средств за каждый день просрочки, если больший размер санкций не определен законодательными актами или договором.</w:t>
      </w:r>
    </w:p>
    <w:p w14:paraId="4999AE3B"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lastRenderedPageBreak/>
        <w:t xml:space="preserve">Меры ответственности, указанные в </w:t>
      </w:r>
      <w:hyperlink w:anchor="P94" w:history="1">
        <w:r w:rsidRPr="00CF39AD">
          <w:rPr>
            <w:rFonts w:ascii="Times New Roman" w:hAnsi="Times New Roman" w:cs="Times New Roman"/>
            <w:color w:val="0000FF"/>
            <w:sz w:val="28"/>
            <w:szCs w:val="28"/>
          </w:rPr>
          <w:t>абзаце третьем части третьей</w:t>
        </w:r>
      </w:hyperlink>
      <w:r w:rsidRPr="00CF39AD">
        <w:rPr>
          <w:rFonts w:ascii="Times New Roman" w:hAnsi="Times New Roman" w:cs="Times New Roman"/>
          <w:sz w:val="28"/>
          <w:szCs w:val="28"/>
        </w:rPr>
        <w:t xml:space="preserve"> настоящего пункта, не применяются к застройщикам, допустившим нарушение сроков исполнения обязательств по договору по причине нарушения дольщиками сроков внесения платежей в части предоставления государственной поддержки, а также средств семейного капитала.</w:t>
      </w:r>
    </w:p>
    <w:p w14:paraId="27BDFB81"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(в ред. </w:t>
      </w:r>
      <w:hyperlink r:id="rId38" w:history="1">
        <w:r w:rsidRPr="00CF39AD">
          <w:rPr>
            <w:rFonts w:ascii="Times New Roman" w:hAnsi="Times New Roman" w:cs="Times New Roman"/>
            <w:color w:val="0000FF"/>
            <w:sz w:val="28"/>
            <w:szCs w:val="28"/>
          </w:rPr>
          <w:t>постановления</w:t>
        </w:r>
      </w:hyperlink>
      <w:r w:rsidRPr="00CF39AD">
        <w:rPr>
          <w:rFonts w:ascii="Times New Roman" w:hAnsi="Times New Roman" w:cs="Times New Roman"/>
          <w:sz w:val="28"/>
          <w:szCs w:val="28"/>
        </w:rPr>
        <w:t xml:space="preserve"> Совмина от 08.10.2020 N 585)</w:t>
      </w:r>
    </w:p>
    <w:p w14:paraId="3E66572F"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13. В случае нарушения установленного договором срока внесения платежей дольщик уплачивает застройщику неустойку (пеню) в размере 0,02 процента (при необходимости внесения дольщиком платежей в соответствии с графиком платежей или по справкам застройщика) или 0,002 процента (если платежи должны вноситься дольщиком единовременно) от суммы просроченного платежа за каждый день просрочки до дня погашения задолженности либо принятия решения о расторжении договора в установленном порядке.</w:t>
      </w:r>
    </w:p>
    <w:p w14:paraId="772B7F50"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14. Дольщик не несет ответственности за несвоевременное перечисление платежей, составляющих государственную поддержку и средства семейного капитала.</w:t>
      </w:r>
    </w:p>
    <w:p w14:paraId="5AC006B7"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(в ред. </w:t>
      </w:r>
      <w:hyperlink r:id="rId39" w:history="1">
        <w:r w:rsidRPr="00CF39AD">
          <w:rPr>
            <w:rFonts w:ascii="Times New Roman" w:hAnsi="Times New Roman" w:cs="Times New Roman"/>
            <w:color w:val="0000FF"/>
            <w:sz w:val="28"/>
            <w:szCs w:val="28"/>
          </w:rPr>
          <w:t>постановления</w:t>
        </w:r>
      </w:hyperlink>
      <w:r w:rsidRPr="00CF39AD">
        <w:rPr>
          <w:rFonts w:ascii="Times New Roman" w:hAnsi="Times New Roman" w:cs="Times New Roman"/>
          <w:sz w:val="28"/>
          <w:szCs w:val="28"/>
        </w:rPr>
        <w:t xml:space="preserve"> Совмина от 08.10.2020 N 585)</w:t>
      </w:r>
    </w:p>
    <w:p w14:paraId="13CE6EA1"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15. После приемки в эксплуатацию многоквартирного, блокированного, одноквартирного жилого дома и иных объектов недвижимости застройщик в течение 25 календарных дней обязан передать дольщику окончательный расчет стоимости объекта долевого строительства. При условии полной уплаты цены договора (цены объекта долевого строительства) застройщик в двухдневный срок со дня обращения дольщика обязан передать ему документы, необходимые для государственной регистрации прав дольщика на объект долевого строительства. Дольщик осуществляет регистрацию своих прав на объект долевого строительства не позднее чем в трехмесячный срок после получения необходимых документов.</w:t>
      </w:r>
    </w:p>
    <w:p w14:paraId="7176C949"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Застройщик обязан передать дольщику, который зарегистрировал свое право на объект долевого строительства, данный объект, качество которого соответствует условиям договора, техническим нормативным правовым актам, проектной и иной документации и другим обязательным требованиям по акту приемки-передачи объекта долевого строительства (далее - акт приемки-передачи), подписываемому сторонами договора. Акт приемки-передачи подписывается дольщиком при передаче ему документов на установленное оборудование и ключей. Объект долевого строительства передается дольщику, полностью уплатившему цену договора (цену объекта долевого строительства), независимо от наличия дольщиков, имеющих задолженность перед застройщиком по уплате цены договора (цены объекта долевого строительства).</w:t>
      </w:r>
    </w:p>
    <w:p w14:paraId="7514FB90"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С момента подписания сторонами акта приемки-передачи обязательство </w:t>
      </w:r>
      <w:r w:rsidRPr="00CF39AD">
        <w:rPr>
          <w:rFonts w:ascii="Times New Roman" w:hAnsi="Times New Roman" w:cs="Times New Roman"/>
          <w:sz w:val="28"/>
          <w:szCs w:val="28"/>
        </w:rPr>
        <w:lastRenderedPageBreak/>
        <w:t>застройщика по передаче объекта дольщику и обязательство дольщика по приемке объекта считаются исполненными, дольщик приступает к пользованию этим объектом и несет все затраты по дальнейшей его эксплуатации и риск случайной гибели.</w:t>
      </w:r>
    </w:p>
    <w:p w14:paraId="4103C1DE"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Обязательства дольщика по договору считаются исполненными со дня уплаты в полном объеме денежных средств в соответствии с договором.</w:t>
      </w:r>
    </w:p>
    <w:p w14:paraId="4831338B"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При возникновении у дольщика права на объект долевого строительства у него одновременно возникает право на долю в праве общей собственности на общее имущество в многоквартирном, блокированном жилом доме, которая не может быть отчуждена или передана отдельно от права на объект долевого строительства.</w:t>
      </w:r>
    </w:p>
    <w:p w14:paraId="229349CB"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16. Застройщик обязан обеспечить государственную регистрацию многоквартирного, блокированного жилого дома в установленном порядке, а также подготовку необходимых документов и передачу их представителю товарищества собственников, если это товарищество создано, либо лицу, определяемому общим собранием дольщиков или уполномоченному местным исполнительным и распорядительным органом, если такое товарищество не создано, для последующего оформления прав на земельный участок.</w:t>
      </w:r>
    </w:p>
    <w:p w14:paraId="0782B29D"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Государственная регистрация одноквартирного жилого дома осуществляется дольщиком.</w:t>
      </w:r>
    </w:p>
    <w:p w14:paraId="3C0AD78D"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17. Если объект долевого строительства построен с недостатками, в том числе с существенным нарушением качества, дольщик по своему выбору вправе потребовать от застройщика:</w:t>
      </w:r>
    </w:p>
    <w:p w14:paraId="06FBFDA4"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безвозмездного устранения недостатков объекта долевого строительства в срок не более трех месяцев (для одноквартирных жилых домов - шесть месяцев) при условии возможности выполнения работ по устранению недостатков в соответствии с техническими нормативными правовыми актами, содержащими обязательные для соблюдения технические требования. Срок для устранения недостатков начинает отсчитываться с даты подписания сторонами акта приемки-передачи объекта долевого строительства с перечнем замечаний;</w:t>
      </w:r>
    </w:p>
    <w:p w14:paraId="0C3E1FA6"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возмещения своих расходов по устранению недостатков объекта долевого строительства, в том числе если застройщик не устранил их в согласованные сроки;</w:t>
      </w:r>
    </w:p>
    <w:p w14:paraId="4650D715"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расторжения договора и возврата денежных средств в порядке, установленном законодательством.</w:t>
      </w:r>
    </w:p>
    <w:p w14:paraId="265807D0"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18. Гарантийный срок для объекта долевого строительства определяется договором и не может быть менее срока, установленного в договоре строительного подряда, а также менее пяти лет. Указанный гарантийный срок </w:t>
      </w:r>
      <w:r w:rsidRPr="00CF39AD">
        <w:rPr>
          <w:rFonts w:ascii="Times New Roman" w:hAnsi="Times New Roman" w:cs="Times New Roman"/>
          <w:sz w:val="28"/>
          <w:szCs w:val="28"/>
        </w:rPr>
        <w:lastRenderedPageBreak/>
        <w:t>исчисляется со дня подписания дольщиком акта приемки-передачи объекта долевого строительства.</w:t>
      </w:r>
    </w:p>
    <w:p w14:paraId="1A307F78"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Дольщик вправе предъявить застройщику требования, связанные с ненадлежащим качеством объекта долевого строительства, в том числе требования по устранению недостатков при условии, если такие недостатки выявлены в течение гарантийного срока.</w:t>
      </w:r>
    </w:p>
    <w:p w14:paraId="5196EE51"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19. Дольщик имеет право потребовать досрочного расторжения договора на любой стадии его исполнения по своей инициативе, в том числе в связи с неисполнением (ненадлежащим исполнением) застройщиком своих обязательств либо при несогласии с предлагаемым застройщиком изменением цены договора (цены объекта долевого строительства).</w:t>
      </w:r>
    </w:p>
    <w:p w14:paraId="26417D75"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Застройщик вправе потребовать досрочного расторжения договора в случаях:</w:t>
      </w:r>
    </w:p>
    <w:p w14:paraId="3976B7CA"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невнесения дольщиком в полном объеме платежей, предусмотренных договором, в течение двух периодов подряд, установленных договором, если в соответствии с договором уплата цены договора (цены объекта долевого строительства) производится по графику платежей;</w:t>
      </w:r>
    </w:p>
    <w:p w14:paraId="1A758266"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невнесения дольщиком в полном объеме платежей, предусмотренных договором, в течение двух месяцев подряд, если в соответствии с договором уплата цены договора (цены объекта долевого строительства) производится по справкам застройщика;</w:t>
      </w:r>
    </w:p>
    <w:p w14:paraId="29183782"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неуплаты в полном объеме цены договора (цены объекта долевого строительства) в срок, определенный договором, если уплата цены в соответствии с договором осуществляется единовременно;</w:t>
      </w:r>
    </w:p>
    <w:p w14:paraId="21162F66"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несогласия дольщика с обоснованным застройщиком изменением цены договора (цены объекта долевого строительства) в случае изменения по соглашению сторон проектной документации в отношении финансируемого дольщиком объекта долевого строительства, по ходатайству дольщика об отказе от оказания услуг, выполнения работ или об оказании дополнительных услуг, выполнении дополнительных работ, а также в случаях изменения прогнозных индексов стоимости строительно-монтажных работ, оборудования и прочих затрат в нормативный срок строительства и дополнительный срок строительства при продлении нормативного срока в установленном законодательством порядке при отсутствии вины застройщика и изменении законодательства об уплате косвенных налогов в указанные сроки, если они оказали влияние на цену договора (цену объекта долевого строительства), если иное не установлено законодательными актами.</w:t>
      </w:r>
    </w:p>
    <w:p w14:paraId="6B25263B"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(в ред. </w:t>
      </w:r>
      <w:hyperlink r:id="rId40" w:history="1">
        <w:r w:rsidRPr="00CF39AD">
          <w:rPr>
            <w:rFonts w:ascii="Times New Roman" w:hAnsi="Times New Roman" w:cs="Times New Roman"/>
            <w:color w:val="0000FF"/>
            <w:sz w:val="28"/>
            <w:szCs w:val="28"/>
          </w:rPr>
          <w:t>постановления</w:t>
        </w:r>
      </w:hyperlink>
      <w:r w:rsidRPr="00CF39AD">
        <w:rPr>
          <w:rFonts w:ascii="Times New Roman" w:hAnsi="Times New Roman" w:cs="Times New Roman"/>
          <w:sz w:val="28"/>
          <w:szCs w:val="28"/>
        </w:rPr>
        <w:t xml:space="preserve"> Совмина от 16.05.2023 N 311)</w:t>
      </w:r>
    </w:p>
    <w:p w14:paraId="0B389EE5"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Обоснование изменения цены договора (цены объекта долевого </w:t>
      </w:r>
      <w:r w:rsidRPr="00CF39AD">
        <w:rPr>
          <w:rFonts w:ascii="Times New Roman" w:hAnsi="Times New Roman" w:cs="Times New Roman"/>
          <w:sz w:val="28"/>
          <w:szCs w:val="28"/>
        </w:rPr>
        <w:lastRenderedPageBreak/>
        <w:t xml:space="preserve">строительства) производится застройщиком путем представления дольщику соответствующих </w:t>
      </w:r>
      <w:hyperlink r:id="rId41" w:history="1">
        <w:r w:rsidRPr="00CF39AD">
          <w:rPr>
            <w:rFonts w:ascii="Times New Roman" w:hAnsi="Times New Roman" w:cs="Times New Roman"/>
            <w:color w:val="0000FF"/>
            <w:sz w:val="28"/>
            <w:szCs w:val="28"/>
          </w:rPr>
          <w:t>расчетов</w:t>
        </w:r>
      </w:hyperlink>
      <w:r w:rsidRPr="00CF39AD">
        <w:rPr>
          <w:rFonts w:ascii="Times New Roman" w:hAnsi="Times New Roman" w:cs="Times New Roman"/>
          <w:sz w:val="28"/>
          <w:szCs w:val="28"/>
        </w:rPr>
        <w:t xml:space="preserve">. Изменение цены договора (цены объекта долевого строительства) с представлением застройщиком дольщику соответствующих расчетов определяется как разница между проиндексированной стоимостью выполненных работ (произведенных затрат) и проиндексированными платежами на строительство объекта долевого строительства, внесенными дольщиком, в </w:t>
      </w:r>
      <w:hyperlink r:id="rId42" w:history="1">
        <w:r w:rsidRPr="00CF39AD">
          <w:rPr>
            <w:rFonts w:ascii="Times New Roman" w:hAnsi="Times New Roman" w:cs="Times New Roman"/>
            <w:color w:val="0000FF"/>
            <w:sz w:val="28"/>
            <w:szCs w:val="28"/>
          </w:rPr>
          <w:t>порядке</w:t>
        </w:r>
      </w:hyperlink>
      <w:r w:rsidRPr="00CF39AD">
        <w:rPr>
          <w:rFonts w:ascii="Times New Roman" w:hAnsi="Times New Roman" w:cs="Times New Roman"/>
          <w:sz w:val="28"/>
          <w:szCs w:val="28"/>
        </w:rPr>
        <w:t>, установленном Советом Министров Республики Беларусь.</w:t>
      </w:r>
    </w:p>
    <w:p w14:paraId="16347B9B"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Договор может быть расторгнут на любой стадии его исполнения.</w:t>
      </w:r>
    </w:p>
    <w:p w14:paraId="76769690"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В случае расторжения договора или отказа одной из сторон от исполнения договора застройщик возвращает дольщику внесенные дольщиком денежные средства в </w:t>
      </w:r>
      <w:hyperlink r:id="rId43" w:history="1">
        <w:r w:rsidRPr="00CF39AD">
          <w:rPr>
            <w:rFonts w:ascii="Times New Roman" w:hAnsi="Times New Roman" w:cs="Times New Roman"/>
            <w:color w:val="0000FF"/>
            <w:sz w:val="28"/>
            <w:szCs w:val="28"/>
          </w:rPr>
          <w:t>порядке</w:t>
        </w:r>
      </w:hyperlink>
      <w:r w:rsidRPr="00CF39AD">
        <w:rPr>
          <w:rFonts w:ascii="Times New Roman" w:hAnsi="Times New Roman" w:cs="Times New Roman"/>
          <w:sz w:val="28"/>
          <w:szCs w:val="28"/>
        </w:rPr>
        <w:t>, установленном Советом Министров Республики Беларусь.</w:t>
      </w:r>
    </w:p>
    <w:p w14:paraId="3E7B076D"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20. Стороны извещают друг друга о досрочном расторжении договора за один месяц в письменной форме (заказным письмом с уведомлением). Сторонами подписывается акт о расторжении договора в срок не позднее месяца со дня получения такого извещения. При наличии у дольщика обстоятельств, препятствующих в месячный срок подписать акт о расторжении договора, подтвержденных соответствующими документами (листок нетрудоспособности, копия приказа о командировке, об отпуске и другое), этот акт подписывается по истечении указанных обстоятельств, но не позднее 5 дней со дня их истечения. Договор считается расторгнутым после подписания сторонами соответствующего акта.</w:t>
      </w:r>
    </w:p>
    <w:p w14:paraId="10D8B6D8"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В случае недостижения соглашения о досрочном расторжении договора по истечении пятидневного срока со дня отказа другой стороны от предложения расторгнуть договор либо неполучения ответа с согласием (отказом) о досрочном расторжении договора в установленный в заказном письме срок, но не ранее 30 дней с даты получения письма сторона вправе в одностороннем порядке отказаться от исполнения договора, проинформировав об этом в письменном виде в трехдневный срок со дня принятия такого решения другую сторону.</w:t>
      </w:r>
    </w:p>
    <w:p w14:paraId="64EB3291"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20-1. Договор, заключенный застройщиком с дольщиком из числа государственных гражданских служащих на основании направления районного, городского (городов областного и районного подчинения) исполнительного комитета, местной администрации района в городе по ходатайству нанимателя государственного гражданского служащего, подлежит расторжению в случае освобождения государственного гражданского служащего от занимаемой государственной гражданской должности по основаниям, предусмотренным в </w:t>
      </w:r>
      <w:hyperlink r:id="rId44" w:history="1">
        <w:r w:rsidRPr="00CF39AD">
          <w:rPr>
            <w:rFonts w:ascii="Times New Roman" w:hAnsi="Times New Roman" w:cs="Times New Roman"/>
            <w:color w:val="0000FF"/>
            <w:sz w:val="28"/>
            <w:szCs w:val="28"/>
          </w:rPr>
          <w:t>части четвертой пункта 3 статьи 65</w:t>
        </w:r>
      </w:hyperlink>
      <w:r w:rsidRPr="00CF39AD">
        <w:rPr>
          <w:rFonts w:ascii="Times New Roman" w:hAnsi="Times New Roman" w:cs="Times New Roman"/>
          <w:sz w:val="28"/>
          <w:szCs w:val="28"/>
        </w:rPr>
        <w:t xml:space="preserve"> Закона Республики Беларусь "О государственной службе".</w:t>
      </w:r>
    </w:p>
    <w:p w14:paraId="2DFFC410"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(в ред. </w:t>
      </w:r>
      <w:hyperlink r:id="rId45" w:history="1">
        <w:r w:rsidRPr="00CF39AD">
          <w:rPr>
            <w:rFonts w:ascii="Times New Roman" w:hAnsi="Times New Roman" w:cs="Times New Roman"/>
            <w:color w:val="0000FF"/>
            <w:sz w:val="28"/>
            <w:szCs w:val="28"/>
          </w:rPr>
          <w:t>постановления</w:t>
        </w:r>
      </w:hyperlink>
      <w:r w:rsidRPr="00CF39AD">
        <w:rPr>
          <w:rFonts w:ascii="Times New Roman" w:hAnsi="Times New Roman" w:cs="Times New Roman"/>
          <w:sz w:val="28"/>
          <w:szCs w:val="28"/>
        </w:rPr>
        <w:t xml:space="preserve"> Совмина от 27.02.2023 N 155)</w:t>
      </w:r>
    </w:p>
    <w:p w14:paraId="4811560E" w14:textId="77777777" w:rsidR="00CF39AD" w:rsidRPr="00CF39AD" w:rsidRDefault="00CF39AD">
      <w:pPr>
        <w:pStyle w:val="ConsPlusNormal"/>
        <w:spacing w:before="220"/>
        <w:ind w:firstLine="540"/>
        <w:jc w:val="both"/>
        <w:rPr>
          <w:rFonts w:ascii="Times New Roman" w:hAnsi="Times New Roman" w:cs="Times New Roman"/>
          <w:sz w:val="28"/>
          <w:szCs w:val="28"/>
        </w:rPr>
      </w:pPr>
      <w:bookmarkStart w:id="8" w:name="P127"/>
      <w:bookmarkEnd w:id="8"/>
      <w:r w:rsidRPr="00CF39AD">
        <w:rPr>
          <w:rFonts w:ascii="Times New Roman" w:hAnsi="Times New Roman" w:cs="Times New Roman"/>
          <w:sz w:val="28"/>
          <w:szCs w:val="28"/>
        </w:rPr>
        <w:t xml:space="preserve">Наниматель государственного гражданского служащего в течение пяти </w:t>
      </w:r>
      <w:r w:rsidRPr="00CF39AD">
        <w:rPr>
          <w:rFonts w:ascii="Times New Roman" w:hAnsi="Times New Roman" w:cs="Times New Roman"/>
          <w:sz w:val="28"/>
          <w:szCs w:val="28"/>
        </w:rPr>
        <w:lastRenderedPageBreak/>
        <w:t xml:space="preserve">рабочих дней уведомляет застройщика об освобождении государственного гражданского служащего от занимаемой государственной гражданской должности по основаниям, предусмотренным в </w:t>
      </w:r>
      <w:hyperlink r:id="rId46" w:history="1">
        <w:r w:rsidRPr="00CF39AD">
          <w:rPr>
            <w:rFonts w:ascii="Times New Roman" w:hAnsi="Times New Roman" w:cs="Times New Roman"/>
            <w:color w:val="0000FF"/>
            <w:sz w:val="28"/>
            <w:szCs w:val="28"/>
          </w:rPr>
          <w:t>части четвертой пункта 3 статьи 65</w:t>
        </w:r>
      </w:hyperlink>
      <w:r w:rsidRPr="00CF39AD">
        <w:rPr>
          <w:rFonts w:ascii="Times New Roman" w:hAnsi="Times New Roman" w:cs="Times New Roman"/>
          <w:sz w:val="28"/>
          <w:szCs w:val="28"/>
        </w:rPr>
        <w:t xml:space="preserve"> Закона Республики Беларусь "О государственной службе".</w:t>
      </w:r>
    </w:p>
    <w:p w14:paraId="5C1F326C"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Договор подлежит расторжению в течение месяца с даты получения застройщиком уведомления, предусмотренного в </w:t>
      </w:r>
      <w:hyperlink w:anchor="P127" w:history="1">
        <w:r w:rsidRPr="00CF39AD">
          <w:rPr>
            <w:rFonts w:ascii="Times New Roman" w:hAnsi="Times New Roman" w:cs="Times New Roman"/>
            <w:color w:val="0000FF"/>
            <w:sz w:val="28"/>
            <w:szCs w:val="28"/>
          </w:rPr>
          <w:t>части второй</w:t>
        </w:r>
      </w:hyperlink>
      <w:r w:rsidRPr="00CF39AD">
        <w:rPr>
          <w:rFonts w:ascii="Times New Roman" w:hAnsi="Times New Roman" w:cs="Times New Roman"/>
          <w:sz w:val="28"/>
          <w:szCs w:val="28"/>
        </w:rPr>
        <w:t xml:space="preserve"> настоящего пункта.</w:t>
      </w:r>
    </w:p>
    <w:p w14:paraId="33DE432F"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Застройщик в течение пяти рабочих дней с даты расторжения договора уведомляет об этом нанимателя государственного гражданского служащего и районный, городской (городов областного и районного подчинения) исполнительный комитет, местную администрацию района в городе, выдавший направление.</w:t>
      </w:r>
    </w:p>
    <w:p w14:paraId="70C435C4"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(в ред. </w:t>
      </w:r>
      <w:hyperlink r:id="rId47" w:history="1">
        <w:r w:rsidRPr="00CF39AD">
          <w:rPr>
            <w:rFonts w:ascii="Times New Roman" w:hAnsi="Times New Roman" w:cs="Times New Roman"/>
            <w:color w:val="0000FF"/>
            <w:sz w:val="28"/>
            <w:szCs w:val="28"/>
          </w:rPr>
          <w:t>постановления</w:t>
        </w:r>
      </w:hyperlink>
      <w:r w:rsidRPr="00CF39AD">
        <w:rPr>
          <w:rFonts w:ascii="Times New Roman" w:hAnsi="Times New Roman" w:cs="Times New Roman"/>
          <w:sz w:val="28"/>
          <w:szCs w:val="28"/>
        </w:rPr>
        <w:t xml:space="preserve"> Совмина от 27.02.2023 N 155)</w:t>
      </w:r>
    </w:p>
    <w:p w14:paraId="324F9C49" w14:textId="77777777" w:rsidR="00CF39AD" w:rsidRPr="00CF39AD" w:rsidRDefault="00CF39AD">
      <w:pPr>
        <w:pStyle w:val="ConsPlusNormal"/>
        <w:jc w:val="both"/>
        <w:rPr>
          <w:rFonts w:ascii="Times New Roman" w:hAnsi="Times New Roman" w:cs="Times New Roman"/>
          <w:sz w:val="28"/>
          <w:szCs w:val="28"/>
        </w:rPr>
      </w:pPr>
      <w:r w:rsidRPr="00CF39AD">
        <w:rPr>
          <w:rFonts w:ascii="Times New Roman" w:hAnsi="Times New Roman" w:cs="Times New Roman"/>
          <w:sz w:val="28"/>
          <w:szCs w:val="28"/>
        </w:rPr>
        <w:t xml:space="preserve">(п. 20-1 введен </w:t>
      </w:r>
      <w:hyperlink r:id="rId48" w:history="1">
        <w:r w:rsidRPr="00CF39AD">
          <w:rPr>
            <w:rFonts w:ascii="Times New Roman" w:hAnsi="Times New Roman" w:cs="Times New Roman"/>
            <w:color w:val="0000FF"/>
            <w:sz w:val="28"/>
            <w:szCs w:val="28"/>
          </w:rPr>
          <w:t>постановлением</w:t>
        </w:r>
      </w:hyperlink>
      <w:r w:rsidRPr="00CF39AD">
        <w:rPr>
          <w:rFonts w:ascii="Times New Roman" w:hAnsi="Times New Roman" w:cs="Times New Roman"/>
          <w:sz w:val="28"/>
          <w:szCs w:val="28"/>
        </w:rPr>
        <w:t xml:space="preserve"> Совмина от 31.08.2022 N 571)</w:t>
      </w:r>
    </w:p>
    <w:p w14:paraId="332B6E91" w14:textId="77777777" w:rsidR="00CF39AD" w:rsidRPr="00CF39AD" w:rsidRDefault="00CF39AD">
      <w:pPr>
        <w:pStyle w:val="ConsPlusNormal"/>
        <w:spacing w:before="220"/>
        <w:ind w:firstLine="540"/>
        <w:jc w:val="both"/>
        <w:rPr>
          <w:rFonts w:ascii="Times New Roman" w:hAnsi="Times New Roman" w:cs="Times New Roman"/>
          <w:sz w:val="28"/>
          <w:szCs w:val="28"/>
        </w:rPr>
      </w:pPr>
      <w:r w:rsidRPr="00CF39AD">
        <w:rPr>
          <w:rFonts w:ascii="Times New Roman" w:hAnsi="Times New Roman" w:cs="Times New Roman"/>
          <w:sz w:val="28"/>
          <w:szCs w:val="28"/>
        </w:rPr>
        <w:t xml:space="preserve">21. О расторжении (прекращении действия в случаях, предусмотренных в </w:t>
      </w:r>
      <w:hyperlink w:anchor="P63" w:history="1">
        <w:r w:rsidRPr="00CF39AD">
          <w:rPr>
            <w:rFonts w:ascii="Times New Roman" w:hAnsi="Times New Roman" w:cs="Times New Roman"/>
            <w:color w:val="0000FF"/>
            <w:sz w:val="28"/>
            <w:szCs w:val="28"/>
          </w:rPr>
          <w:t>абзацах третьем</w:t>
        </w:r>
      </w:hyperlink>
      <w:r w:rsidRPr="00CF39AD">
        <w:rPr>
          <w:rFonts w:ascii="Times New Roman" w:hAnsi="Times New Roman" w:cs="Times New Roman"/>
          <w:sz w:val="28"/>
          <w:szCs w:val="28"/>
        </w:rPr>
        <w:t xml:space="preserve"> - </w:t>
      </w:r>
      <w:hyperlink w:anchor="P65" w:history="1">
        <w:r w:rsidRPr="00CF39AD">
          <w:rPr>
            <w:rFonts w:ascii="Times New Roman" w:hAnsi="Times New Roman" w:cs="Times New Roman"/>
            <w:color w:val="0000FF"/>
            <w:sz w:val="28"/>
            <w:szCs w:val="28"/>
          </w:rPr>
          <w:t>пятом части первой пункта 4-1</w:t>
        </w:r>
      </w:hyperlink>
      <w:r w:rsidRPr="00CF39AD">
        <w:rPr>
          <w:rFonts w:ascii="Times New Roman" w:hAnsi="Times New Roman" w:cs="Times New Roman"/>
          <w:sz w:val="28"/>
          <w:szCs w:val="28"/>
        </w:rPr>
        <w:t xml:space="preserve"> настоящего Положения) договора создания объекта долевого строительства, строящегося по направлению районного, городского (городов областного и районного подчинения) исполнительного комитета, местной администрации района в городе с использованием государственной поддержки, застройщик уведомляет районный, городской (городов областного и районного подчинения) исполнительный комитет, местную администрацию района в городе, выдавший дольщику направление для заключения договора.</w:t>
      </w:r>
    </w:p>
    <w:p w14:paraId="1FFCF973" w14:textId="77777777" w:rsidR="00CF39AD" w:rsidRDefault="00CF39AD">
      <w:pPr>
        <w:pStyle w:val="ConsPlusNormal"/>
        <w:jc w:val="both"/>
        <w:rPr>
          <w:rFonts w:ascii="Times New Roman" w:hAnsi="Times New Roman" w:cs="Times New Roman"/>
          <w:sz w:val="28"/>
          <w:szCs w:val="28"/>
        </w:rPr>
        <w:sectPr w:rsidR="00CF39AD" w:rsidSect="00780AF5">
          <w:pgSz w:w="11906" w:h="16838"/>
          <w:pgMar w:top="1134" w:right="850" w:bottom="1134" w:left="1701" w:header="708" w:footer="708" w:gutter="0"/>
          <w:cols w:space="708"/>
          <w:docGrid w:linePitch="360"/>
        </w:sectPr>
      </w:pPr>
      <w:r w:rsidRPr="00CF39AD">
        <w:rPr>
          <w:rFonts w:ascii="Times New Roman" w:hAnsi="Times New Roman" w:cs="Times New Roman"/>
          <w:sz w:val="28"/>
          <w:szCs w:val="28"/>
        </w:rPr>
        <w:t xml:space="preserve">(в ред. постановлений Совмина от 13.01.2022 </w:t>
      </w:r>
      <w:hyperlink r:id="rId49" w:history="1">
        <w:r w:rsidRPr="00CF39AD">
          <w:rPr>
            <w:rFonts w:ascii="Times New Roman" w:hAnsi="Times New Roman" w:cs="Times New Roman"/>
            <w:color w:val="0000FF"/>
            <w:sz w:val="28"/>
            <w:szCs w:val="28"/>
          </w:rPr>
          <w:t>N 20</w:t>
        </w:r>
      </w:hyperlink>
      <w:r w:rsidRPr="00CF39AD">
        <w:rPr>
          <w:rFonts w:ascii="Times New Roman" w:hAnsi="Times New Roman" w:cs="Times New Roman"/>
          <w:sz w:val="28"/>
          <w:szCs w:val="28"/>
        </w:rPr>
        <w:t xml:space="preserve">, от 27.02.2023 </w:t>
      </w:r>
      <w:hyperlink r:id="rId50" w:history="1">
        <w:r w:rsidRPr="00CF39AD">
          <w:rPr>
            <w:rFonts w:ascii="Times New Roman" w:hAnsi="Times New Roman" w:cs="Times New Roman"/>
            <w:color w:val="0000FF"/>
            <w:sz w:val="28"/>
            <w:szCs w:val="28"/>
          </w:rPr>
          <w:t>N 155</w:t>
        </w:r>
      </w:hyperlink>
      <w:r w:rsidRPr="00CF39AD">
        <w:rPr>
          <w:rFonts w:ascii="Times New Roman" w:hAnsi="Times New Roman" w:cs="Times New Roman"/>
          <w:sz w:val="28"/>
          <w:szCs w:val="28"/>
        </w:rPr>
        <w:t>)</w:t>
      </w:r>
    </w:p>
    <w:p w14:paraId="61A906F3" w14:textId="77777777" w:rsidR="00CF39AD" w:rsidRPr="00CF39AD" w:rsidRDefault="00CF39AD" w:rsidP="00CF39AD">
      <w:pPr>
        <w:pStyle w:val="ConsPlusNonformat"/>
        <w:ind w:left="2552"/>
        <w:jc w:val="both"/>
        <w:rPr>
          <w:rFonts w:ascii="Times New Roman" w:hAnsi="Times New Roman" w:cs="Times New Roman"/>
          <w:sz w:val="28"/>
          <w:szCs w:val="28"/>
        </w:rPr>
      </w:pPr>
      <w:r w:rsidRPr="00CF39AD">
        <w:rPr>
          <w:rFonts w:ascii="Times New Roman" w:hAnsi="Times New Roman" w:cs="Times New Roman"/>
          <w:sz w:val="28"/>
          <w:szCs w:val="28"/>
        </w:rPr>
        <w:lastRenderedPageBreak/>
        <w:t xml:space="preserve">                                                        УТВЕРЖДЕНО</w:t>
      </w:r>
    </w:p>
    <w:p w14:paraId="2C7C7950" w14:textId="77777777" w:rsidR="00CF39AD" w:rsidRPr="00CF39AD" w:rsidRDefault="00CF39AD" w:rsidP="00CF39AD">
      <w:pPr>
        <w:pStyle w:val="ConsPlusNonformat"/>
        <w:ind w:left="2552"/>
        <w:jc w:val="both"/>
        <w:rPr>
          <w:rFonts w:ascii="Times New Roman" w:hAnsi="Times New Roman" w:cs="Times New Roman"/>
          <w:sz w:val="28"/>
          <w:szCs w:val="28"/>
        </w:rPr>
      </w:pPr>
      <w:r w:rsidRPr="00CF39AD">
        <w:rPr>
          <w:rFonts w:ascii="Times New Roman" w:hAnsi="Times New Roman" w:cs="Times New Roman"/>
          <w:sz w:val="28"/>
          <w:szCs w:val="28"/>
        </w:rPr>
        <w:t xml:space="preserve">                                                        Постановление</w:t>
      </w:r>
    </w:p>
    <w:p w14:paraId="3E46AE28" w14:textId="77777777" w:rsidR="00CF39AD" w:rsidRPr="00CF39AD" w:rsidRDefault="00CF39AD" w:rsidP="00CF39AD">
      <w:pPr>
        <w:pStyle w:val="ConsPlusNonformat"/>
        <w:ind w:left="2552"/>
        <w:jc w:val="both"/>
        <w:rPr>
          <w:rFonts w:ascii="Times New Roman" w:hAnsi="Times New Roman" w:cs="Times New Roman"/>
          <w:sz w:val="28"/>
          <w:szCs w:val="28"/>
        </w:rPr>
      </w:pPr>
      <w:r w:rsidRPr="00CF39AD">
        <w:rPr>
          <w:rFonts w:ascii="Times New Roman" w:hAnsi="Times New Roman" w:cs="Times New Roman"/>
          <w:sz w:val="28"/>
          <w:szCs w:val="28"/>
        </w:rPr>
        <w:t xml:space="preserve">                                                        Совета Министров</w:t>
      </w:r>
    </w:p>
    <w:p w14:paraId="389401EF" w14:textId="77777777" w:rsidR="00CF39AD" w:rsidRPr="00CF39AD" w:rsidRDefault="00CF39AD" w:rsidP="00CF39AD">
      <w:pPr>
        <w:pStyle w:val="ConsPlusNonformat"/>
        <w:ind w:left="2552"/>
        <w:jc w:val="both"/>
        <w:rPr>
          <w:rFonts w:ascii="Times New Roman" w:hAnsi="Times New Roman" w:cs="Times New Roman"/>
          <w:sz w:val="28"/>
          <w:szCs w:val="28"/>
        </w:rPr>
      </w:pPr>
      <w:r w:rsidRPr="00CF39AD">
        <w:rPr>
          <w:rFonts w:ascii="Times New Roman" w:hAnsi="Times New Roman" w:cs="Times New Roman"/>
          <w:sz w:val="28"/>
          <w:szCs w:val="28"/>
        </w:rPr>
        <w:t xml:space="preserve">                                                        Республики Беларусь</w:t>
      </w:r>
    </w:p>
    <w:p w14:paraId="211AF9A7" w14:textId="77777777" w:rsidR="00CF39AD" w:rsidRPr="00CF39AD" w:rsidRDefault="00CF39AD" w:rsidP="00CF39AD">
      <w:pPr>
        <w:pStyle w:val="ConsPlusNonformat"/>
        <w:ind w:left="2552"/>
        <w:jc w:val="both"/>
        <w:rPr>
          <w:rFonts w:ascii="Times New Roman" w:hAnsi="Times New Roman" w:cs="Times New Roman"/>
          <w:sz w:val="28"/>
          <w:szCs w:val="28"/>
        </w:rPr>
      </w:pPr>
      <w:r w:rsidRPr="00CF39AD">
        <w:rPr>
          <w:rFonts w:ascii="Times New Roman" w:hAnsi="Times New Roman" w:cs="Times New Roman"/>
          <w:sz w:val="28"/>
          <w:szCs w:val="28"/>
        </w:rPr>
        <w:t xml:space="preserve">                                                        12.03.2019 N 156</w:t>
      </w:r>
    </w:p>
    <w:p w14:paraId="22E84E9E" w14:textId="77777777" w:rsidR="00CF39AD" w:rsidRPr="00CF39AD" w:rsidRDefault="00CF39AD">
      <w:pPr>
        <w:pStyle w:val="ConsPlusNormal"/>
        <w:jc w:val="center"/>
        <w:rPr>
          <w:rFonts w:ascii="Times New Roman" w:hAnsi="Times New Roman" w:cs="Times New Roman"/>
          <w:sz w:val="28"/>
          <w:szCs w:val="28"/>
        </w:rPr>
      </w:pPr>
      <w:r w:rsidRPr="00CF39AD">
        <w:rPr>
          <w:rFonts w:ascii="Times New Roman" w:hAnsi="Times New Roman" w:cs="Times New Roman"/>
          <w:sz w:val="28"/>
          <w:szCs w:val="28"/>
        </w:rPr>
        <w:t xml:space="preserve">(в ред. постановлений Совмина от 08.10.2020 </w:t>
      </w:r>
      <w:hyperlink r:id="rId51" w:history="1">
        <w:r w:rsidRPr="00CF39AD">
          <w:rPr>
            <w:rFonts w:ascii="Times New Roman" w:hAnsi="Times New Roman" w:cs="Times New Roman"/>
            <w:color w:val="0000FF"/>
            <w:sz w:val="28"/>
            <w:szCs w:val="28"/>
          </w:rPr>
          <w:t>N 585</w:t>
        </w:r>
      </w:hyperlink>
      <w:r w:rsidRPr="00CF39AD">
        <w:rPr>
          <w:rFonts w:ascii="Times New Roman" w:hAnsi="Times New Roman" w:cs="Times New Roman"/>
          <w:sz w:val="28"/>
          <w:szCs w:val="28"/>
        </w:rPr>
        <w:t>,</w:t>
      </w:r>
    </w:p>
    <w:p w14:paraId="451CB9CC" w14:textId="77777777" w:rsidR="00CF39AD" w:rsidRPr="00CF39AD" w:rsidRDefault="00CF39AD">
      <w:pPr>
        <w:pStyle w:val="ConsPlusNormal"/>
        <w:jc w:val="center"/>
        <w:rPr>
          <w:rFonts w:ascii="Times New Roman" w:hAnsi="Times New Roman" w:cs="Times New Roman"/>
          <w:sz w:val="28"/>
          <w:szCs w:val="28"/>
        </w:rPr>
      </w:pPr>
      <w:r w:rsidRPr="00CF39AD">
        <w:rPr>
          <w:rFonts w:ascii="Times New Roman" w:hAnsi="Times New Roman" w:cs="Times New Roman"/>
          <w:sz w:val="28"/>
          <w:szCs w:val="28"/>
        </w:rPr>
        <w:t xml:space="preserve">от 31.08.2022 </w:t>
      </w:r>
      <w:hyperlink r:id="rId52" w:history="1">
        <w:r w:rsidRPr="00CF39AD">
          <w:rPr>
            <w:rFonts w:ascii="Times New Roman" w:hAnsi="Times New Roman" w:cs="Times New Roman"/>
            <w:color w:val="0000FF"/>
            <w:sz w:val="28"/>
            <w:szCs w:val="28"/>
          </w:rPr>
          <w:t>N 571</w:t>
        </w:r>
      </w:hyperlink>
      <w:r w:rsidRPr="00CF39AD">
        <w:rPr>
          <w:rFonts w:ascii="Times New Roman" w:hAnsi="Times New Roman" w:cs="Times New Roman"/>
          <w:sz w:val="28"/>
          <w:szCs w:val="28"/>
        </w:rPr>
        <w:t xml:space="preserve">, от 27.02.2023 </w:t>
      </w:r>
      <w:hyperlink r:id="rId53" w:history="1">
        <w:r w:rsidRPr="00CF39AD">
          <w:rPr>
            <w:rFonts w:ascii="Times New Roman" w:hAnsi="Times New Roman" w:cs="Times New Roman"/>
            <w:color w:val="0000FF"/>
            <w:sz w:val="28"/>
            <w:szCs w:val="28"/>
          </w:rPr>
          <w:t>N 155</w:t>
        </w:r>
      </w:hyperlink>
      <w:r w:rsidRPr="00CF39AD">
        <w:rPr>
          <w:rFonts w:ascii="Times New Roman" w:hAnsi="Times New Roman" w:cs="Times New Roman"/>
          <w:sz w:val="28"/>
          <w:szCs w:val="28"/>
        </w:rPr>
        <w:t xml:space="preserve">, от 16.05.2023 </w:t>
      </w:r>
      <w:hyperlink r:id="rId54" w:history="1">
        <w:r w:rsidRPr="00CF39AD">
          <w:rPr>
            <w:rFonts w:ascii="Times New Roman" w:hAnsi="Times New Roman" w:cs="Times New Roman"/>
            <w:color w:val="0000FF"/>
            <w:sz w:val="28"/>
            <w:szCs w:val="28"/>
          </w:rPr>
          <w:t>N 311</w:t>
        </w:r>
      </w:hyperlink>
      <w:r w:rsidRPr="00CF39AD">
        <w:rPr>
          <w:rFonts w:ascii="Times New Roman" w:hAnsi="Times New Roman" w:cs="Times New Roman"/>
          <w:sz w:val="28"/>
          <w:szCs w:val="28"/>
        </w:rPr>
        <w:t>)</w:t>
      </w:r>
    </w:p>
    <w:p w14:paraId="7A109C00" w14:textId="77777777" w:rsidR="00CF39AD" w:rsidRPr="00CF39AD" w:rsidRDefault="00CF39AD">
      <w:pPr>
        <w:pStyle w:val="ConsPlusNormal"/>
        <w:rPr>
          <w:rFonts w:ascii="Times New Roman" w:hAnsi="Times New Roman" w:cs="Times New Roman"/>
          <w:sz w:val="28"/>
          <w:szCs w:val="28"/>
        </w:rPr>
      </w:pPr>
    </w:p>
    <w:p w14:paraId="684BE8C7" w14:textId="77777777" w:rsidR="00CF39AD" w:rsidRDefault="00CF39AD">
      <w:pPr>
        <w:spacing w:after="1" w:line="220" w:lineRule="atLeast"/>
        <w:jc w:val="right"/>
      </w:pPr>
      <w:bookmarkStart w:id="9" w:name="P147"/>
      <w:bookmarkEnd w:id="9"/>
      <w:r>
        <w:rPr>
          <w:rFonts w:ascii="Calibri" w:hAnsi="Calibri" w:cs="Calibri"/>
        </w:rPr>
        <w:t>Форма</w:t>
      </w:r>
    </w:p>
    <w:p w14:paraId="432DF974" w14:textId="77777777" w:rsidR="00CF39AD" w:rsidRDefault="00CF39AD">
      <w:pPr>
        <w:spacing w:after="1" w:line="220" w:lineRule="atLeast"/>
        <w:outlineLvl w:val="0"/>
      </w:pPr>
    </w:p>
    <w:p w14:paraId="55C7A4D7" w14:textId="77777777" w:rsidR="00CF39AD" w:rsidRDefault="00CF39AD">
      <w:pPr>
        <w:spacing w:after="1" w:line="200" w:lineRule="atLeast"/>
        <w:jc w:val="both"/>
      </w:pPr>
      <w:r>
        <w:rPr>
          <w:rFonts w:ascii="Courier New" w:hAnsi="Courier New" w:cs="Courier New"/>
          <w:b/>
          <w:sz w:val="20"/>
        </w:rPr>
        <w:t>ТИПОВОЙ ДОГОВОР</w:t>
      </w:r>
    </w:p>
    <w:p w14:paraId="670BB3CE" w14:textId="77777777" w:rsidR="00CF39AD" w:rsidRDefault="00CF39AD">
      <w:pPr>
        <w:spacing w:after="1" w:line="200" w:lineRule="atLeast"/>
        <w:jc w:val="both"/>
      </w:pPr>
      <w:r>
        <w:rPr>
          <w:rFonts w:ascii="Courier New" w:hAnsi="Courier New" w:cs="Courier New"/>
          <w:b/>
          <w:sz w:val="20"/>
        </w:rPr>
        <w:t>создания объекта долевого строительства</w:t>
      </w:r>
    </w:p>
    <w:p w14:paraId="46FDCEA9" w14:textId="77777777" w:rsidR="00CF39AD" w:rsidRDefault="00CF39AD">
      <w:pPr>
        <w:spacing w:after="1" w:line="200" w:lineRule="atLeast"/>
        <w:jc w:val="both"/>
      </w:pPr>
    </w:p>
    <w:p w14:paraId="11EE07A8" w14:textId="77777777" w:rsidR="00CF39AD" w:rsidRDefault="00CF39AD">
      <w:pPr>
        <w:spacing w:after="1" w:line="200" w:lineRule="atLeast"/>
        <w:jc w:val="both"/>
      </w:pPr>
      <w:r>
        <w:rPr>
          <w:rFonts w:ascii="Courier New" w:hAnsi="Courier New" w:cs="Courier New"/>
          <w:sz w:val="20"/>
        </w:rPr>
        <w:t>__ ___________ 20__ г.</w:t>
      </w:r>
    </w:p>
    <w:p w14:paraId="73A87ED6" w14:textId="77777777" w:rsidR="00CF39AD" w:rsidRDefault="00CF39AD">
      <w:pPr>
        <w:spacing w:after="1" w:line="200" w:lineRule="atLeast"/>
        <w:jc w:val="both"/>
      </w:pPr>
    </w:p>
    <w:p w14:paraId="2216CA89" w14:textId="77777777" w:rsidR="00CF39AD" w:rsidRDefault="00CF39AD">
      <w:pPr>
        <w:spacing w:after="1" w:line="200" w:lineRule="atLeast"/>
        <w:jc w:val="both"/>
      </w:pPr>
      <w:r>
        <w:rPr>
          <w:rFonts w:ascii="Courier New" w:hAnsi="Courier New" w:cs="Courier New"/>
          <w:sz w:val="20"/>
        </w:rPr>
        <w:t>___________________________________________________________________________</w:t>
      </w:r>
    </w:p>
    <w:p w14:paraId="5F64A7BC" w14:textId="77777777" w:rsidR="00CF39AD" w:rsidRDefault="00CF39AD">
      <w:pPr>
        <w:spacing w:after="1" w:line="200" w:lineRule="atLeast"/>
        <w:jc w:val="both"/>
      </w:pPr>
      <w:r>
        <w:rPr>
          <w:rFonts w:ascii="Courier New" w:hAnsi="Courier New" w:cs="Courier New"/>
          <w:sz w:val="20"/>
        </w:rPr>
        <w:t xml:space="preserve">                       (название населенного пункта)</w:t>
      </w:r>
    </w:p>
    <w:p w14:paraId="3383B974" w14:textId="77777777" w:rsidR="00CF39AD" w:rsidRDefault="00CF39AD">
      <w:pPr>
        <w:spacing w:after="1" w:line="200" w:lineRule="atLeast"/>
        <w:jc w:val="both"/>
      </w:pPr>
      <w:r>
        <w:rPr>
          <w:rFonts w:ascii="Courier New" w:hAnsi="Courier New" w:cs="Courier New"/>
          <w:sz w:val="20"/>
        </w:rPr>
        <w:t>___________________________________________________________________________</w:t>
      </w:r>
    </w:p>
    <w:p w14:paraId="5F6E6F08" w14:textId="77777777" w:rsidR="00CF39AD" w:rsidRDefault="00CF39AD">
      <w:pPr>
        <w:spacing w:after="1" w:line="200" w:lineRule="atLeast"/>
        <w:jc w:val="both"/>
      </w:pPr>
      <w:r>
        <w:rPr>
          <w:rFonts w:ascii="Courier New" w:hAnsi="Courier New" w:cs="Courier New"/>
          <w:sz w:val="20"/>
        </w:rPr>
        <w:t xml:space="preserve">     (фамилия, собственное имя, отчество (если таковое имеется), место</w:t>
      </w:r>
    </w:p>
    <w:p w14:paraId="2AA66238" w14:textId="77777777" w:rsidR="00CF39AD" w:rsidRDefault="00CF39AD">
      <w:pPr>
        <w:spacing w:after="1" w:line="200" w:lineRule="atLeast"/>
        <w:jc w:val="both"/>
      </w:pPr>
      <w:r>
        <w:rPr>
          <w:rFonts w:ascii="Courier New" w:hAnsi="Courier New" w:cs="Courier New"/>
          <w:sz w:val="20"/>
        </w:rPr>
        <w:t>__________________________________________________________________________,</w:t>
      </w:r>
    </w:p>
    <w:p w14:paraId="4C12CFCA" w14:textId="77777777" w:rsidR="00CF39AD" w:rsidRDefault="00CF39AD">
      <w:pPr>
        <w:spacing w:after="1" w:line="200" w:lineRule="atLeast"/>
        <w:jc w:val="both"/>
      </w:pPr>
      <w:r>
        <w:rPr>
          <w:rFonts w:ascii="Courier New" w:hAnsi="Courier New" w:cs="Courier New"/>
          <w:sz w:val="20"/>
        </w:rPr>
        <w:t xml:space="preserve">    жительства, данные документа, удостоверяющего личность гражданина,</w:t>
      </w:r>
    </w:p>
    <w:p w14:paraId="08BA633C" w14:textId="77777777" w:rsidR="00CF39AD" w:rsidRDefault="00CF39AD">
      <w:pPr>
        <w:spacing w:after="1" w:line="200" w:lineRule="atLeast"/>
        <w:jc w:val="both"/>
      </w:pPr>
      <w:r>
        <w:rPr>
          <w:rFonts w:ascii="Courier New" w:hAnsi="Courier New" w:cs="Courier New"/>
          <w:sz w:val="20"/>
        </w:rPr>
        <w:t xml:space="preserve">  индивидуального предпринимателя, наименование юридического лица, адрес)</w:t>
      </w:r>
    </w:p>
    <w:p w14:paraId="717DA905" w14:textId="77777777" w:rsidR="00CF39AD" w:rsidRDefault="00CF39AD">
      <w:pPr>
        <w:spacing w:after="1" w:line="200" w:lineRule="atLeast"/>
        <w:jc w:val="both"/>
      </w:pPr>
      <w:r>
        <w:rPr>
          <w:rFonts w:ascii="Courier New" w:hAnsi="Courier New" w:cs="Courier New"/>
          <w:sz w:val="20"/>
        </w:rPr>
        <w:t>именуемый в дальнейшем дольщиком, с одной стороны, и ______________________</w:t>
      </w:r>
    </w:p>
    <w:p w14:paraId="7CCA15CE" w14:textId="77777777" w:rsidR="00CF39AD" w:rsidRDefault="00CF39AD">
      <w:pPr>
        <w:spacing w:after="1" w:line="200" w:lineRule="atLeast"/>
        <w:jc w:val="both"/>
      </w:pPr>
      <w:r>
        <w:rPr>
          <w:rFonts w:ascii="Courier New" w:hAnsi="Courier New" w:cs="Courier New"/>
          <w:sz w:val="20"/>
        </w:rPr>
        <w:t>__________________________________________________________________________,</w:t>
      </w:r>
    </w:p>
    <w:p w14:paraId="6FB37CBD" w14:textId="77777777" w:rsidR="00CF39AD" w:rsidRDefault="00CF39AD">
      <w:pPr>
        <w:spacing w:after="1" w:line="200" w:lineRule="atLeast"/>
        <w:jc w:val="both"/>
      </w:pPr>
      <w:r>
        <w:rPr>
          <w:rFonts w:ascii="Courier New" w:hAnsi="Courier New" w:cs="Courier New"/>
          <w:sz w:val="20"/>
        </w:rPr>
        <w:t xml:space="preserve">                        (наименование застройщика)</w:t>
      </w:r>
    </w:p>
    <w:p w14:paraId="53C55712" w14:textId="77777777" w:rsidR="00CF39AD" w:rsidRDefault="00CF39AD">
      <w:pPr>
        <w:spacing w:after="1" w:line="200" w:lineRule="atLeast"/>
        <w:jc w:val="both"/>
      </w:pPr>
      <w:proofErr w:type="gramStart"/>
      <w:r>
        <w:rPr>
          <w:rFonts w:ascii="Courier New" w:hAnsi="Courier New" w:cs="Courier New"/>
          <w:sz w:val="20"/>
        </w:rPr>
        <w:t>зарегистрированный  в</w:t>
      </w:r>
      <w:proofErr w:type="gramEnd"/>
      <w:r>
        <w:rPr>
          <w:rFonts w:ascii="Courier New" w:hAnsi="Courier New" w:cs="Courier New"/>
          <w:sz w:val="20"/>
        </w:rPr>
        <w:t xml:space="preserve">  Едином  государственном  регистре  юридических лиц и</w:t>
      </w:r>
    </w:p>
    <w:p w14:paraId="54AA237B" w14:textId="77777777" w:rsidR="00CF39AD" w:rsidRDefault="00CF39AD">
      <w:pPr>
        <w:spacing w:after="1" w:line="200" w:lineRule="atLeast"/>
        <w:jc w:val="both"/>
      </w:pPr>
      <w:r>
        <w:rPr>
          <w:rFonts w:ascii="Courier New" w:hAnsi="Courier New" w:cs="Courier New"/>
          <w:sz w:val="20"/>
        </w:rPr>
        <w:t>индивидуальных предпринимателей ______________________ г. N _____________ и</w:t>
      </w:r>
    </w:p>
    <w:p w14:paraId="1E200CA3" w14:textId="77777777" w:rsidR="00CF39AD" w:rsidRDefault="00CF39AD">
      <w:pPr>
        <w:spacing w:after="1" w:line="200" w:lineRule="atLeast"/>
        <w:jc w:val="both"/>
      </w:pPr>
      <w:r>
        <w:rPr>
          <w:rFonts w:ascii="Courier New" w:hAnsi="Courier New" w:cs="Courier New"/>
          <w:sz w:val="20"/>
        </w:rPr>
        <w:t>находящийся по адресу: ____________________________________________________</w:t>
      </w:r>
    </w:p>
    <w:p w14:paraId="4E9192B8" w14:textId="77777777" w:rsidR="00CF39AD" w:rsidRDefault="00CF39AD">
      <w:pPr>
        <w:spacing w:after="1" w:line="200" w:lineRule="atLeast"/>
        <w:jc w:val="both"/>
      </w:pPr>
      <w:r>
        <w:rPr>
          <w:rFonts w:ascii="Courier New" w:hAnsi="Courier New" w:cs="Courier New"/>
          <w:sz w:val="20"/>
        </w:rPr>
        <w:t>__________________________________________________________________________,</w:t>
      </w:r>
    </w:p>
    <w:p w14:paraId="41B67DF3" w14:textId="77777777" w:rsidR="00CF39AD" w:rsidRDefault="00CF39AD">
      <w:pPr>
        <w:spacing w:after="1" w:line="200" w:lineRule="atLeast"/>
        <w:jc w:val="both"/>
      </w:pPr>
      <w:r>
        <w:rPr>
          <w:rFonts w:ascii="Courier New" w:hAnsi="Courier New" w:cs="Courier New"/>
          <w:sz w:val="20"/>
        </w:rPr>
        <w:t>именуемый в дальнейшем застройщиком, в лице _______________________________</w:t>
      </w:r>
    </w:p>
    <w:p w14:paraId="110ABCB4" w14:textId="77777777" w:rsidR="00CF39AD" w:rsidRDefault="00CF39AD">
      <w:pPr>
        <w:spacing w:after="1" w:line="200" w:lineRule="atLeast"/>
        <w:jc w:val="both"/>
      </w:pPr>
      <w:r>
        <w:rPr>
          <w:rFonts w:ascii="Courier New" w:hAnsi="Courier New" w:cs="Courier New"/>
          <w:sz w:val="20"/>
        </w:rPr>
        <w:t xml:space="preserve">                                                    (должность, фамилия,</w:t>
      </w:r>
    </w:p>
    <w:p w14:paraId="63F60EAB" w14:textId="77777777" w:rsidR="00CF39AD" w:rsidRDefault="00CF39AD">
      <w:pPr>
        <w:spacing w:after="1" w:line="200" w:lineRule="atLeast"/>
        <w:jc w:val="both"/>
      </w:pPr>
      <w:r>
        <w:rPr>
          <w:rFonts w:ascii="Courier New" w:hAnsi="Courier New" w:cs="Courier New"/>
          <w:sz w:val="20"/>
        </w:rPr>
        <w:t>__________________________________________________________________________,</w:t>
      </w:r>
    </w:p>
    <w:p w14:paraId="719DA8AF" w14:textId="77777777" w:rsidR="00CF39AD" w:rsidRDefault="00CF39AD">
      <w:pPr>
        <w:spacing w:after="1" w:line="200" w:lineRule="atLeast"/>
        <w:jc w:val="both"/>
      </w:pPr>
      <w:r>
        <w:rPr>
          <w:rFonts w:ascii="Courier New" w:hAnsi="Courier New" w:cs="Courier New"/>
          <w:sz w:val="20"/>
        </w:rPr>
        <w:t xml:space="preserve">             собственное имя, отчество (если таковое имеется)</w:t>
      </w:r>
    </w:p>
    <w:p w14:paraId="485D375C" w14:textId="77777777" w:rsidR="00CF39AD" w:rsidRDefault="00CF39AD">
      <w:pPr>
        <w:spacing w:after="1" w:line="200" w:lineRule="atLeast"/>
        <w:jc w:val="both"/>
      </w:pPr>
      <w:r>
        <w:rPr>
          <w:rFonts w:ascii="Courier New" w:hAnsi="Courier New" w:cs="Courier New"/>
          <w:sz w:val="20"/>
        </w:rPr>
        <w:t>действующего на основании ________________________________________________,</w:t>
      </w:r>
    </w:p>
    <w:p w14:paraId="3B21B2F1" w14:textId="77777777" w:rsidR="00CF39AD" w:rsidRDefault="00CF39AD">
      <w:pPr>
        <w:spacing w:after="1" w:line="200" w:lineRule="atLeast"/>
        <w:jc w:val="both"/>
      </w:pPr>
      <w:r>
        <w:rPr>
          <w:rFonts w:ascii="Courier New" w:hAnsi="Courier New" w:cs="Courier New"/>
          <w:sz w:val="20"/>
        </w:rPr>
        <w:t xml:space="preserve">                                  (документ, подтверждающий полномочия)</w:t>
      </w:r>
    </w:p>
    <w:p w14:paraId="16DA9E52" w14:textId="77777777" w:rsidR="00CF39AD" w:rsidRDefault="00CF39AD">
      <w:pPr>
        <w:spacing w:after="1" w:line="200" w:lineRule="atLeast"/>
        <w:jc w:val="both"/>
      </w:pPr>
      <w:r>
        <w:rPr>
          <w:rFonts w:ascii="Courier New" w:hAnsi="Courier New" w:cs="Courier New"/>
          <w:sz w:val="20"/>
        </w:rPr>
        <w:t>с другой стороны, вместе именуемые сторонами, заключили настоящий договор о</w:t>
      </w:r>
    </w:p>
    <w:p w14:paraId="5BF8704D" w14:textId="77777777" w:rsidR="00CF39AD" w:rsidRDefault="00CF39AD">
      <w:pPr>
        <w:spacing w:after="1" w:line="200" w:lineRule="atLeast"/>
        <w:jc w:val="both"/>
      </w:pPr>
      <w:r>
        <w:rPr>
          <w:rFonts w:ascii="Courier New" w:hAnsi="Courier New" w:cs="Courier New"/>
          <w:sz w:val="20"/>
        </w:rPr>
        <w:t>нижеследующем:</w:t>
      </w:r>
    </w:p>
    <w:p w14:paraId="64F922DF" w14:textId="77777777" w:rsidR="00CF39AD" w:rsidRDefault="00CF39AD">
      <w:pPr>
        <w:spacing w:after="1" w:line="200" w:lineRule="atLeast"/>
        <w:jc w:val="both"/>
      </w:pPr>
    </w:p>
    <w:p w14:paraId="44BBAA3D" w14:textId="77777777" w:rsidR="00CF39AD" w:rsidRDefault="00CF39AD">
      <w:pPr>
        <w:spacing w:after="1" w:line="200" w:lineRule="atLeast"/>
        <w:jc w:val="both"/>
      </w:pPr>
      <w:r>
        <w:rPr>
          <w:rFonts w:ascii="Courier New" w:hAnsi="Courier New" w:cs="Courier New"/>
          <w:sz w:val="20"/>
        </w:rPr>
        <w:t xml:space="preserve">                      1. Предмет настоящего договора</w:t>
      </w:r>
    </w:p>
    <w:p w14:paraId="6E7ECF35" w14:textId="77777777" w:rsidR="00CF39AD" w:rsidRDefault="00CF39AD">
      <w:pPr>
        <w:spacing w:after="1" w:line="200" w:lineRule="atLeast"/>
        <w:jc w:val="both"/>
      </w:pPr>
    </w:p>
    <w:p w14:paraId="11E0176C" w14:textId="77777777" w:rsidR="00CF39AD" w:rsidRDefault="00CF39AD">
      <w:pPr>
        <w:spacing w:after="1" w:line="200" w:lineRule="atLeast"/>
        <w:jc w:val="both"/>
      </w:pPr>
      <w:r>
        <w:rPr>
          <w:rFonts w:ascii="Courier New" w:hAnsi="Courier New" w:cs="Courier New"/>
          <w:sz w:val="20"/>
        </w:rPr>
        <w:t xml:space="preserve">     1.1.  </w:t>
      </w:r>
      <w:proofErr w:type="gramStart"/>
      <w:r>
        <w:rPr>
          <w:rFonts w:ascii="Courier New" w:hAnsi="Courier New" w:cs="Courier New"/>
          <w:sz w:val="20"/>
        </w:rPr>
        <w:t>Застройщик  за</w:t>
      </w:r>
      <w:proofErr w:type="gramEnd"/>
      <w:r>
        <w:rPr>
          <w:rFonts w:ascii="Courier New" w:hAnsi="Courier New" w:cs="Courier New"/>
          <w:sz w:val="20"/>
        </w:rPr>
        <w:t xml:space="preserve">  счет средств дольщика обеспечивает строительство</w:t>
      </w:r>
    </w:p>
    <w:p w14:paraId="5CEF44C0" w14:textId="77777777" w:rsidR="00CF39AD" w:rsidRDefault="00CF39AD">
      <w:pPr>
        <w:spacing w:after="1" w:line="200" w:lineRule="atLeast"/>
        <w:jc w:val="both"/>
      </w:pPr>
      <w:r>
        <w:rPr>
          <w:rFonts w:ascii="Courier New" w:hAnsi="Courier New" w:cs="Courier New"/>
          <w:sz w:val="20"/>
        </w:rPr>
        <w:t>___________________________________________________________________________</w:t>
      </w:r>
    </w:p>
    <w:p w14:paraId="622D74A1" w14:textId="77777777" w:rsidR="00CF39AD" w:rsidRDefault="00CF39AD">
      <w:pPr>
        <w:spacing w:after="1" w:line="200" w:lineRule="atLeast"/>
        <w:jc w:val="both"/>
      </w:pPr>
      <w:r>
        <w:rPr>
          <w:rFonts w:ascii="Courier New" w:hAnsi="Courier New" w:cs="Courier New"/>
          <w:sz w:val="20"/>
        </w:rPr>
        <w:t xml:space="preserve">         (жилого, нежилого помещения, иного объекта недвижимости)</w:t>
      </w:r>
    </w:p>
    <w:p w14:paraId="04E04080" w14:textId="77777777" w:rsidR="00CF39AD" w:rsidRDefault="00CF39AD">
      <w:pPr>
        <w:spacing w:after="1" w:line="200" w:lineRule="atLeast"/>
        <w:jc w:val="both"/>
      </w:pPr>
      <w:r>
        <w:rPr>
          <w:rFonts w:ascii="Courier New" w:hAnsi="Courier New" w:cs="Courier New"/>
          <w:sz w:val="20"/>
        </w:rPr>
        <w:t>N ________ на ___________ этаже в многоквартирном, блокированном жилом доме</w:t>
      </w:r>
    </w:p>
    <w:p w14:paraId="2A171337" w14:textId="77777777" w:rsidR="00CF39AD" w:rsidRDefault="00CF39AD">
      <w:pPr>
        <w:spacing w:after="1" w:line="200" w:lineRule="atLeast"/>
        <w:jc w:val="both"/>
      </w:pPr>
      <w:r>
        <w:rPr>
          <w:rFonts w:ascii="Courier New" w:hAnsi="Courier New" w:cs="Courier New"/>
          <w:sz w:val="20"/>
        </w:rPr>
        <w:t>N _______ по ул. __________________________ (микрорайон __________________)</w:t>
      </w:r>
    </w:p>
    <w:p w14:paraId="5248FEF8" w14:textId="77777777" w:rsidR="00CF39AD" w:rsidRDefault="00CF39AD">
      <w:pPr>
        <w:spacing w:after="1" w:line="200" w:lineRule="atLeast"/>
        <w:jc w:val="both"/>
      </w:pPr>
      <w:r>
        <w:rPr>
          <w:rFonts w:ascii="Courier New" w:hAnsi="Courier New" w:cs="Courier New"/>
          <w:sz w:val="20"/>
        </w:rPr>
        <w:t>в ____________________________________ (одноквартирного жилого дома N _____</w:t>
      </w:r>
    </w:p>
    <w:p w14:paraId="556A4FB4" w14:textId="77777777" w:rsidR="00CF39AD" w:rsidRDefault="00CF39AD">
      <w:pPr>
        <w:spacing w:after="1" w:line="200" w:lineRule="atLeast"/>
        <w:jc w:val="both"/>
      </w:pPr>
      <w:r>
        <w:rPr>
          <w:rFonts w:ascii="Courier New" w:hAnsi="Courier New" w:cs="Courier New"/>
          <w:sz w:val="20"/>
        </w:rPr>
        <w:t xml:space="preserve">     (название населенного пункта)</w:t>
      </w:r>
    </w:p>
    <w:p w14:paraId="6A807D89" w14:textId="77777777" w:rsidR="00CF39AD" w:rsidRDefault="00CF39AD">
      <w:pPr>
        <w:spacing w:after="1" w:line="200" w:lineRule="atLeast"/>
        <w:jc w:val="both"/>
      </w:pPr>
      <w:r>
        <w:rPr>
          <w:rFonts w:ascii="Courier New" w:hAnsi="Courier New" w:cs="Courier New"/>
          <w:sz w:val="20"/>
        </w:rPr>
        <w:t>по ул. _______________________________ в ________________________________),</w:t>
      </w:r>
    </w:p>
    <w:p w14:paraId="5E5CE61B" w14:textId="77777777" w:rsidR="00CF39AD" w:rsidRDefault="00CF39AD">
      <w:pPr>
        <w:spacing w:after="1" w:line="200" w:lineRule="atLeast"/>
        <w:jc w:val="both"/>
      </w:pPr>
      <w:r>
        <w:rPr>
          <w:rFonts w:ascii="Courier New" w:hAnsi="Courier New" w:cs="Courier New"/>
          <w:sz w:val="20"/>
        </w:rPr>
        <w:t xml:space="preserve">                                           (название населенного пункта)</w:t>
      </w:r>
    </w:p>
    <w:p w14:paraId="2CF484E2" w14:textId="77777777" w:rsidR="00CF39AD" w:rsidRDefault="00CF39AD">
      <w:pPr>
        <w:spacing w:after="1" w:line="200" w:lineRule="atLeast"/>
        <w:jc w:val="both"/>
      </w:pPr>
      <w:r>
        <w:rPr>
          <w:rFonts w:ascii="Courier New" w:hAnsi="Courier New" w:cs="Courier New"/>
          <w:sz w:val="20"/>
        </w:rPr>
        <w:t>состоящего из ________ комнат(ы), общей площадью ________ кв. метров, жилой</w:t>
      </w:r>
    </w:p>
    <w:p w14:paraId="3B9A9B3B" w14:textId="77777777" w:rsidR="00CF39AD" w:rsidRDefault="00CF39AD">
      <w:pPr>
        <w:spacing w:after="1" w:line="200" w:lineRule="atLeast"/>
        <w:jc w:val="both"/>
      </w:pPr>
      <w:r>
        <w:rPr>
          <w:rFonts w:ascii="Courier New" w:hAnsi="Courier New" w:cs="Courier New"/>
          <w:sz w:val="20"/>
        </w:rPr>
        <w:t>площадью ______________ кв. метров (далее - объект долевого строительства),</w:t>
      </w:r>
    </w:p>
    <w:p w14:paraId="35420B10" w14:textId="77777777" w:rsidR="00CF39AD" w:rsidRDefault="00CF39AD">
      <w:pPr>
        <w:spacing w:after="1" w:line="200" w:lineRule="atLeast"/>
        <w:jc w:val="both"/>
      </w:pPr>
      <w:r>
        <w:rPr>
          <w:rFonts w:ascii="Courier New" w:hAnsi="Courier New" w:cs="Courier New"/>
          <w:sz w:val="20"/>
        </w:rPr>
        <w:t xml:space="preserve">имеющего  характеристику  согласно </w:t>
      </w:r>
      <w:hyperlink r:id="rId55" w:history="1">
        <w:r>
          <w:rPr>
            <w:rFonts w:ascii="Courier New" w:hAnsi="Courier New" w:cs="Courier New"/>
            <w:color w:val="0000FF"/>
            <w:sz w:val="20"/>
          </w:rPr>
          <w:t>приложению  1</w:t>
        </w:r>
      </w:hyperlink>
      <w:r>
        <w:rPr>
          <w:rFonts w:ascii="Courier New" w:hAnsi="Courier New" w:cs="Courier New"/>
          <w:sz w:val="20"/>
        </w:rPr>
        <w:t xml:space="preserve"> в соответствии с проектной</w:t>
      </w:r>
    </w:p>
    <w:p w14:paraId="41AF3C7B" w14:textId="77777777" w:rsidR="00CF39AD" w:rsidRDefault="00CF39AD">
      <w:pPr>
        <w:spacing w:after="1" w:line="200" w:lineRule="atLeast"/>
        <w:jc w:val="both"/>
      </w:pPr>
      <w:proofErr w:type="gramStart"/>
      <w:r>
        <w:rPr>
          <w:rFonts w:ascii="Courier New" w:hAnsi="Courier New" w:cs="Courier New"/>
          <w:sz w:val="20"/>
        </w:rPr>
        <w:t>документацией,  и</w:t>
      </w:r>
      <w:proofErr w:type="gramEnd"/>
      <w:r>
        <w:rPr>
          <w:rFonts w:ascii="Courier New" w:hAnsi="Courier New" w:cs="Courier New"/>
          <w:sz w:val="20"/>
        </w:rPr>
        <w:t xml:space="preserve">  по  окончании  строительства  и  приемки  в эксплуатацию</w:t>
      </w:r>
    </w:p>
    <w:p w14:paraId="7AB00216" w14:textId="77777777" w:rsidR="00CF39AD" w:rsidRDefault="00CF39AD">
      <w:pPr>
        <w:spacing w:after="1" w:line="200" w:lineRule="atLeast"/>
        <w:jc w:val="both"/>
      </w:pPr>
      <w:r>
        <w:rPr>
          <w:rFonts w:ascii="Courier New" w:hAnsi="Courier New" w:cs="Courier New"/>
          <w:sz w:val="20"/>
        </w:rPr>
        <w:t>передает объект долевого строительства дольщику.</w:t>
      </w:r>
    </w:p>
    <w:p w14:paraId="4D4D0A2A" w14:textId="77777777" w:rsidR="00CF39AD" w:rsidRDefault="00CF39AD">
      <w:pPr>
        <w:spacing w:after="1" w:line="200" w:lineRule="atLeast"/>
        <w:jc w:val="both"/>
      </w:pPr>
      <w:r>
        <w:rPr>
          <w:rFonts w:ascii="Courier New" w:hAnsi="Courier New" w:cs="Courier New"/>
          <w:sz w:val="20"/>
        </w:rPr>
        <w:t xml:space="preserve">     В   случае   невыполнения   </w:t>
      </w:r>
      <w:proofErr w:type="gramStart"/>
      <w:r>
        <w:rPr>
          <w:rFonts w:ascii="Courier New" w:hAnsi="Courier New" w:cs="Courier New"/>
          <w:sz w:val="20"/>
        </w:rPr>
        <w:t>отделочных  работ</w:t>
      </w:r>
      <w:proofErr w:type="gramEnd"/>
      <w:r>
        <w:rPr>
          <w:rFonts w:ascii="Courier New" w:hAnsi="Courier New" w:cs="Courier New"/>
          <w:sz w:val="20"/>
        </w:rPr>
        <w:t xml:space="preserve"> указать, какие из них не</w:t>
      </w:r>
    </w:p>
    <w:p w14:paraId="1F8BD6FC" w14:textId="77777777" w:rsidR="00CF39AD" w:rsidRDefault="00CF39AD">
      <w:pPr>
        <w:spacing w:after="1" w:line="200" w:lineRule="atLeast"/>
        <w:jc w:val="both"/>
      </w:pPr>
      <w:r>
        <w:rPr>
          <w:rFonts w:ascii="Courier New" w:hAnsi="Courier New" w:cs="Courier New"/>
          <w:sz w:val="20"/>
        </w:rPr>
        <w:t>выполняются _______________________________________________________________</w:t>
      </w:r>
    </w:p>
    <w:p w14:paraId="52C34056" w14:textId="77777777" w:rsidR="00CF39AD" w:rsidRDefault="00CF39AD">
      <w:pPr>
        <w:spacing w:after="1" w:line="200" w:lineRule="atLeast"/>
        <w:jc w:val="both"/>
      </w:pPr>
      <w:r>
        <w:rPr>
          <w:rFonts w:ascii="Courier New" w:hAnsi="Courier New" w:cs="Courier New"/>
          <w:sz w:val="20"/>
        </w:rPr>
        <w:t>__________________________________________________________________________.</w:t>
      </w:r>
    </w:p>
    <w:p w14:paraId="27880553" w14:textId="77777777" w:rsidR="00CF39AD" w:rsidRDefault="00CF39AD">
      <w:pPr>
        <w:spacing w:after="1" w:line="200" w:lineRule="atLeast"/>
        <w:jc w:val="both"/>
      </w:pPr>
    </w:p>
    <w:p w14:paraId="28411214" w14:textId="77777777" w:rsidR="00CF39AD" w:rsidRDefault="00CF39AD">
      <w:pPr>
        <w:spacing w:after="1" w:line="200" w:lineRule="atLeast"/>
        <w:jc w:val="both"/>
      </w:pPr>
      <w:r>
        <w:rPr>
          <w:rFonts w:ascii="Courier New" w:hAnsi="Courier New" w:cs="Courier New"/>
          <w:sz w:val="20"/>
        </w:rPr>
        <w:t xml:space="preserve">     1.2.  Застройщик несет затраты, не включенные в сводный сметный расчет</w:t>
      </w:r>
    </w:p>
    <w:p w14:paraId="635F4355" w14:textId="77777777" w:rsidR="00CF39AD" w:rsidRDefault="00CF39AD">
      <w:pPr>
        <w:spacing w:after="1" w:line="200" w:lineRule="atLeast"/>
        <w:jc w:val="both"/>
      </w:pPr>
      <w:proofErr w:type="gramStart"/>
      <w:r>
        <w:rPr>
          <w:rFonts w:ascii="Courier New" w:hAnsi="Courier New" w:cs="Courier New"/>
          <w:sz w:val="20"/>
        </w:rPr>
        <w:lastRenderedPageBreak/>
        <w:t>стоимости  строительства</w:t>
      </w:r>
      <w:proofErr w:type="gramEnd"/>
      <w:r>
        <w:rPr>
          <w:rFonts w:ascii="Courier New" w:hAnsi="Courier New" w:cs="Courier New"/>
          <w:sz w:val="20"/>
        </w:rPr>
        <w:t xml:space="preserve">  объекта  долевого  строительства, но относимые на</w:t>
      </w:r>
    </w:p>
    <w:p w14:paraId="58A70B50" w14:textId="77777777" w:rsidR="00CF39AD" w:rsidRDefault="00CF39AD">
      <w:pPr>
        <w:spacing w:after="1" w:line="200" w:lineRule="atLeast"/>
        <w:jc w:val="both"/>
      </w:pPr>
      <w:r>
        <w:rPr>
          <w:rFonts w:ascii="Courier New" w:hAnsi="Courier New" w:cs="Courier New"/>
          <w:sz w:val="20"/>
        </w:rPr>
        <w:t xml:space="preserve">стоимость  строительства,  согласно  </w:t>
      </w:r>
      <w:hyperlink r:id="rId56" w:history="1">
        <w:r>
          <w:rPr>
            <w:rFonts w:ascii="Courier New" w:hAnsi="Courier New" w:cs="Courier New"/>
            <w:color w:val="0000FF"/>
            <w:sz w:val="20"/>
          </w:rPr>
          <w:t>приложению  2</w:t>
        </w:r>
      </w:hyperlink>
      <w:r>
        <w:rPr>
          <w:rFonts w:ascii="Courier New" w:hAnsi="Courier New" w:cs="Courier New"/>
          <w:sz w:val="20"/>
        </w:rPr>
        <w:t xml:space="preserve"> в порядке и на условиях,</w:t>
      </w:r>
    </w:p>
    <w:p w14:paraId="1B69EA6F" w14:textId="77777777" w:rsidR="00CF39AD" w:rsidRDefault="00CF39AD">
      <w:pPr>
        <w:spacing w:after="1" w:line="200" w:lineRule="atLeast"/>
        <w:jc w:val="both"/>
      </w:pPr>
      <w:r>
        <w:rPr>
          <w:rFonts w:ascii="Courier New" w:hAnsi="Courier New" w:cs="Courier New"/>
          <w:sz w:val="20"/>
        </w:rPr>
        <w:t>предусмотренных настоящим договором.</w:t>
      </w:r>
    </w:p>
    <w:p w14:paraId="49536D27" w14:textId="77777777" w:rsidR="00CF39AD" w:rsidRDefault="00CF39AD">
      <w:pPr>
        <w:spacing w:after="1" w:line="200" w:lineRule="atLeast"/>
        <w:jc w:val="both"/>
      </w:pPr>
      <w:bookmarkStart w:id="10" w:name="P54"/>
      <w:bookmarkEnd w:id="10"/>
      <w:r>
        <w:rPr>
          <w:rFonts w:ascii="Courier New" w:hAnsi="Courier New" w:cs="Courier New"/>
          <w:sz w:val="20"/>
        </w:rPr>
        <w:t xml:space="preserve">     1.3. </w:t>
      </w:r>
      <w:proofErr w:type="gramStart"/>
      <w:r>
        <w:rPr>
          <w:rFonts w:ascii="Courier New" w:hAnsi="Courier New" w:cs="Courier New"/>
          <w:sz w:val="20"/>
        </w:rPr>
        <w:t>Настоящий  договор</w:t>
      </w:r>
      <w:proofErr w:type="gramEnd"/>
      <w:r>
        <w:rPr>
          <w:rFonts w:ascii="Courier New" w:hAnsi="Courier New" w:cs="Courier New"/>
          <w:sz w:val="20"/>
        </w:rPr>
        <w:t xml:space="preserve"> считается заключенным с даты его регистрации в</w:t>
      </w:r>
    </w:p>
    <w:p w14:paraId="208F604A" w14:textId="77777777" w:rsidR="00CF39AD" w:rsidRDefault="00CF39AD">
      <w:pPr>
        <w:spacing w:after="1" w:line="200" w:lineRule="atLeast"/>
        <w:jc w:val="both"/>
      </w:pPr>
      <w:r>
        <w:rPr>
          <w:rFonts w:ascii="Courier New" w:hAnsi="Courier New" w:cs="Courier New"/>
          <w:sz w:val="20"/>
        </w:rPr>
        <w:t>местном исполнительном и распорядительном органе при наличии у застройщика:</w:t>
      </w:r>
    </w:p>
    <w:p w14:paraId="376DB8AC" w14:textId="77777777" w:rsidR="00CF39AD" w:rsidRDefault="00CF39AD">
      <w:pPr>
        <w:spacing w:after="1" w:line="200" w:lineRule="atLeast"/>
        <w:jc w:val="both"/>
      </w:pPr>
      <w:r>
        <w:rPr>
          <w:rFonts w:ascii="Courier New" w:hAnsi="Courier New" w:cs="Courier New"/>
          <w:sz w:val="20"/>
        </w:rPr>
        <w:t xml:space="preserve">     документа, удостоверяющего право на земельный участок _______________;</w:t>
      </w:r>
    </w:p>
    <w:p w14:paraId="07526465" w14:textId="77777777" w:rsidR="00CF39AD" w:rsidRDefault="00CF39AD">
      <w:pPr>
        <w:spacing w:after="1" w:line="200" w:lineRule="atLeast"/>
        <w:jc w:val="both"/>
      </w:pPr>
      <w:r>
        <w:rPr>
          <w:rFonts w:ascii="Courier New" w:hAnsi="Courier New" w:cs="Courier New"/>
          <w:sz w:val="20"/>
        </w:rPr>
        <w:t xml:space="preserve">     проектной    </w:t>
      </w:r>
      <w:proofErr w:type="gramStart"/>
      <w:r>
        <w:rPr>
          <w:rFonts w:ascii="Courier New" w:hAnsi="Courier New" w:cs="Courier New"/>
          <w:sz w:val="20"/>
        </w:rPr>
        <w:t xml:space="preserve">документации,   </w:t>
      </w:r>
      <w:proofErr w:type="gramEnd"/>
      <w:r>
        <w:rPr>
          <w:rFonts w:ascii="Courier New" w:hAnsi="Courier New" w:cs="Courier New"/>
          <w:sz w:val="20"/>
        </w:rPr>
        <w:t xml:space="preserve"> прошедшей    в   установленном   порядке</w:t>
      </w:r>
    </w:p>
    <w:p w14:paraId="7EE23C39" w14:textId="77777777" w:rsidR="00CF39AD" w:rsidRDefault="00CF39AD">
      <w:pPr>
        <w:spacing w:after="1" w:line="200" w:lineRule="atLeast"/>
        <w:jc w:val="both"/>
      </w:pPr>
      <w:r>
        <w:rPr>
          <w:rFonts w:ascii="Courier New" w:hAnsi="Courier New" w:cs="Courier New"/>
          <w:sz w:val="20"/>
        </w:rPr>
        <w:t>государственную экспертизу ________________ 20__ г. и утвержденной решением</w:t>
      </w:r>
    </w:p>
    <w:p w14:paraId="482D4620" w14:textId="77777777" w:rsidR="00CF39AD" w:rsidRDefault="00CF39AD">
      <w:pPr>
        <w:spacing w:after="1" w:line="200" w:lineRule="atLeast"/>
        <w:jc w:val="both"/>
      </w:pPr>
      <w:r>
        <w:rPr>
          <w:rFonts w:ascii="Courier New" w:hAnsi="Courier New" w:cs="Courier New"/>
          <w:sz w:val="20"/>
        </w:rPr>
        <w:t>________________________ от __ ___________ 20__ г. N ___;</w:t>
      </w:r>
    </w:p>
    <w:p w14:paraId="0BE8175D" w14:textId="77777777" w:rsidR="00CF39AD" w:rsidRDefault="00CF39AD">
      <w:pPr>
        <w:spacing w:after="1" w:line="200" w:lineRule="atLeast"/>
        <w:jc w:val="both"/>
      </w:pPr>
      <w:r>
        <w:rPr>
          <w:rFonts w:ascii="Courier New" w:hAnsi="Courier New" w:cs="Courier New"/>
          <w:sz w:val="20"/>
        </w:rPr>
        <w:t xml:space="preserve">     извещения о получении уведомления о производстве строительно-монтажных</w:t>
      </w:r>
    </w:p>
    <w:p w14:paraId="61D5072D" w14:textId="77777777" w:rsidR="00CF39AD" w:rsidRDefault="00CF39AD">
      <w:pPr>
        <w:spacing w:after="1" w:line="200" w:lineRule="atLeast"/>
        <w:jc w:val="both"/>
      </w:pPr>
      <w:r>
        <w:rPr>
          <w:rFonts w:ascii="Courier New" w:hAnsi="Courier New" w:cs="Courier New"/>
          <w:sz w:val="20"/>
        </w:rPr>
        <w:t xml:space="preserve">работ   и   </w:t>
      </w:r>
      <w:proofErr w:type="gramStart"/>
      <w:r>
        <w:rPr>
          <w:rFonts w:ascii="Courier New" w:hAnsi="Courier New" w:cs="Courier New"/>
          <w:sz w:val="20"/>
        </w:rPr>
        <w:t>регистрации  объекта</w:t>
      </w:r>
      <w:proofErr w:type="gramEnd"/>
      <w:r>
        <w:rPr>
          <w:rFonts w:ascii="Courier New" w:hAnsi="Courier New" w:cs="Courier New"/>
          <w:sz w:val="20"/>
        </w:rPr>
        <w:t xml:space="preserve">  строительства  органами  государственного</w:t>
      </w:r>
    </w:p>
    <w:p w14:paraId="4481329F" w14:textId="77777777" w:rsidR="00CF39AD" w:rsidRDefault="00CF39AD">
      <w:pPr>
        <w:spacing w:after="1" w:line="200" w:lineRule="atLeast"/>
        <w:jc w:val="both"/>
      </w:pPr>
      <w:r>
        <w:rPr>
          <w:rFonts w:ascii="Courier New" w:hAnsi="Courier New" w:cs="Courier New"/>
          <w:sz w:val="20"/>
        </w:rPr>
        <w:t>строительного надзора ___________________________;</w:t>
      </w:r>
    </w:p>
    <w:p w14:paraId="2B7FDF78" w14:textId="77777777" w:rsidR="00CF39AD" w:rsidRDefault="00CF39A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проектной  декларации</w:t>
      </w:r>
      <w:proofErr w:type="gramEnd"/>
      <w:r>
        <w:rPr>
          <w:rFonts w:ascii="Courier New" w:hAnsi="Courier New" w:cs="Courier New"/>
          <w:sz w:val="20"/>
        </w:rPr>
        <w:t xml:space="preserve">  и  документов,  подтверждающих ее опубликование</w:t>
      </w:r>
    </w:p>
    <w:p w14:paraId="63ACD309" w14:textId="77777777" w:rsidR="00CF39AD" w:rsidRDefault="00CF39AD">
      <w:pPr>
        <w:spacing w:after="1" w:line="200" w:lineRule="atLeast"/>
        <w:jc w:val="both"/>
      </w:pPr>
      <w:r>
        <w:rPr>
          <w:rFonts w:ascii="Courier New" w:hAnsi="Courier New" w:cs="Courier New"/>
          <w:sz w:val="20"/>
        </w:rPr>
        <w:t>_________________________________________________;</w:t>
      </w:r>
    </w:p>
    <w:p w14:paraId="7828F54E" w14:textId="77777777" w:rsidR="00CF39AD" w:rsidRDefault="00CF39AD">
      <w:pPr>
        <w:spacing w:after="1" w:line="200" w:lineRule="atLeast"/>
        <w:jc w:val="both"/>
      </w:pPr>
      <w:r>
        <w:rPr>
          <w:rFonts w:ascii="Courier New" w:hAnsi="Courier New" w:cs="Courier New"/>
          <w:sz w:val="20"/>
        </w:rPr>
        <w:t xml:space="preserve">     договора строительного подряда от ______________ 20__ г. N ____;</w:t>
      </w:r>
    </w:p>
    <w:p w14:paraId="5657A6E6" w14:textId="77777777" w:rsidR="00CF39AD" w:rsidRDefault="00CF39A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разрешительной  документации</w:t>
      </w:r>
      <w:proofErr w:type="gramEnd"/>
      <w:r>
        <w:rPr>
          <w:rFonts w:ascii="Courier New" w:hAnsi="Courier New" w:cs="Courier New"/>
          <w:sz w:val="20"/>
        </w:rPr>
        <w:t xml:space="preserve">  на  строительство  объекта строительства</w:t>
      </w:r>
    </w:p>
    <w:p w14:paraId="7BAA9F3E" w14:textId="77777777" w:rsidR="00CF39AD" w:rsidRDefault="00CF39AD">
      <w:pPr>
        <w:spacing w:after="1" w:line="200" w:lineRule="atLeast"/>
        <w:jc w:val="both"/>
      </w:pPr>
      <w:r>
        <w:rPr>
          <w:rFonts w:ascii="Courier New" w:hAnsi="Courier New" w:cs="Courier New"/>
          <w:sz w:val="20"/>
        </w:rPr>
        <w:t>___________________________________________________________________________</w:t>
      </w:r>
    </w:p>
    <w:p w14:paraId="5BABF79F" w14:textId="77777777" w:rsidR="00CF39AD" w:rsidRDefault="00CF39AD">
      <w:pPr>
        <w:spacing w:after="1" w:line="200" w:lineRule="atLeast"/>
        <w:jc w:val="both"/>
      </w:pPr>
      <w:r>
        <w:rPr>
          <w:rFonts w:ascii="Courier New" w:hAnsi="Courier New" w:cs="Courier New"/>
          <w:sz w:val="20"/>
        </w:rPr>
        <w:t>__________________________________________________________________________.</w:t>
      </w:r>
    </w:p>
    <w:p w14:paraId="6F477064" w14:textId="77777777" w:rsidR="00CF39AD" w:rsidRDefault="00CF39AD">
      <w:pPr>
        <w:spacing w:after="1" w:line="200" w:lineRule="atLeast"/>
        <w:jc w:val="both"/>
      </w:pPr>
      <w:r>
        <w:rPr>
          <w:rFonts w:ascii="Courier New" w:hAnsi="Courier New" w:cs="Courier New"/>
          <w:sz w:val="20"/>
        </w:rPr>
        <w:t xml:space="preserve">     1.4. </w:t>
      </w:r>
      <w:proofErr w:type="gramStart"/>
      <w:r>
        <w:rPr>
          <w:rFonts w:ascii="Courier New" w:hAnsi="Courier New" w:cs="Courier New"/>
          <w:sz w:val="20"/>
        </w:rPr>
        <w:t>Дольщик  обязуется</w:t>
      </w:r>
      <w:proofErr w:type="gramEnd"/>
      <w:r>
        <w:rPr>
          <w:rFonts w:ascii="Courier New" w:hAnsi="Courier New" w:cs="Courier New"/>
          <w:sz w:val="20"/>
        </w:rPr>
        <w:t xml:space="preserve"> уплатить определенную настоящим договором цену</w:t>
      </w:r>
    </w:p>
    <w:p w14:paraId="22AFA02B" w14:textId="77777777" w:rsidR="00CF39AD" w:rsidRDefault="00CF39AD">
      <w:pPr>
        <w:spacing w:after="1" w:line="200" w:lineRule="atLeast"/>
        <w:jc w:val="both"/>
      </w:pPr>
      <w:proofErr w:type="gramStart"/>
      <w:r>
        <w:rPr>
          <w:rFonts w:ascii="Courier New" w:hAnsi="Courier New" w:cs="Courier New"/>
          <w:sz w:val="20"/>
        </w:rPr>
        <w:t>договора  (</w:t>
      </w:r>
      <w:proofErr w:type="gramEnd"/>
      <w:r>
        <w:rPr>
          <w:rFonts w:ascii="Courier New" w:hAnsi="Courier New" w:cs="Courier New"/>
          <w:sz w:val="20"/>
        </w:rPr>
        <w:t>цену  объекта  долевого строительства) и принять объект долевого</w:t>
      </w:r>
    </w:p>
    <w:p w14:paraId="46A06491" w14:textId="77777777" w:rsidR="00CF39AD" w:rsidRDefault="00CF39AD">
      <w:pPr>
        <w:spacing w:after="1" w:line="200" w:lineRule="atLeast"/>
        <w:jc w:val="both"/>
      </w:pPr>
      <w:r>
        <w:rPr>
          <w:rFonts w:ascii="Courier New" w:hAnsi="Courier New" w:cs="Courier New"/>
          <w:sz w:val="20"/>
        </w:rPr>
        <w:t>строительства в порядке, установленном настоящим договором.</w:t>
      </w:r>
    </w:p>
    <w:p w14:paraId="123EEB71" w14:textId="77777777" w:rsidR="00CF39AD" w:rsidRDefault="00CF39AD">
      <w:pPr>
        <w:spacing w:after="1" w:line="200" w:lineRule="atLeast"/>
        <w:jc w:val="both"/>
      </w:pPr>
    </w:p>
    <w:p w14:paraId="12DAFC96" w14:textId="77777777" w:rsidR="00CF39AD" w:rsidRDefault="00CF39AD">
      <w:pPr>
        <w:spacing w:after="1" w:line="200" w:lineRule="atLeast"/>
        <w:jc w:val="both"/>
      </w:pPr>
      <w:r>
        <w:rPr>
          <w:rFonts w:ascii="Courier New" w:hAnsi="Courier New" w:cs="Courier New"/>
          <w:sz w:val="20"/>
        </w:rPr>
        <w:t xml:space="preserve"> 2. Сроки строительства многоквартирного, блокированного, одноквартирного</w:t>
      </w:r>
    </w:p>
    <w:p w14:paraId="7618B23F" w14:textId="77777777" w:rsidR="00CF39AD" w:rsidRDefault="00CF39AD">
      <w:pPr>
        <w:spacing w:after="1" w:line="200" w:lineRule="atLeast"/>
        <w:jc w:val="both"/>
      </w:pPr>
      <w:r>
        <w:rPr>
          <w:rFonts w:ascii="Courier New" w:hAnsi="Courier New" w:cs="Courier New"/>
          <w:sz w:val="20"/>
        </w:rPr>
        <w:t xml:space="preserve">                                жилого дома</w:t>
      </w:r>
    </w:p>
    <w:p w14:paraId="2C7B1E16" w14:textId="77777777" w:rsidR="00CF39AD" w:rsidRDefault="00CF39AD">
      <w:pPr>
        <w:spacing w:after="1" w:line="200" w:lineRule="atLeast"/>
        <w:jc w:val="both"/>
      </w:pPr>
    </w:p>
    <w:p w14:paraId="0A3E0DEF" w14:textId="77777777" w:rsidR="00CF39AD" w:rsidRDefault="00CF39AD">
      <w:pPr>
        <w:spacing w:after="1" w:line="200" w:lineRule="atLeast"/>
        <w:jc w:val="both"/>
      </w:pPr>
      <w:r>
        <w:rPr>
          <w:rFonts w:ascii="Courier New" w:hAnsi="Courier New" w:cs="Courier New"/>
          <w:sz w:val="20"/>
        </w:rPr>
        <w:t xml:space="preserve">     2.1. Срок   начала   </w:t>
      </w:r>
      <w:proofErr w:type="gramStart"/>
      <w:r>
        <w:rPr>
          <w:rFonts w:ascii="Courier New" w:hAnsi="Courier New" w:cs="Courier New"/>
          <w:sz w:val="20"/>
        </w:rPr>
        <w:t>строительства  многоквартирного</w:t>
      </w:r>
      <w:proofErr w:type="gramEnd"/>
      <w:r>
        <w:rPr>
          <w:rFonts w:ascii="Courier New" w:hAnsi="Courier New" w:cs="Courier New"/>
          <w:sz w:val="20"/>
        </w:rPr>
        <w:t>,  блокированного,</w:t>
      </w:r>
    </w:p>
    <w:p w14:paraId="09A9386F" w14:textId="77777777" w:rsidR="00CF39AD" w:rsidRDefault="00CF39AD">
      <w:pPr>
        <w:spacing w:after="1" w:line="200" w:lineRule="atLeast"/>
        <w:jc w:val="both"/>
      </w:pPr>
      <w:r>
        <w:rPr>
          <w:rFonts w:ascii="Courier New" w:hAnsi="Courier New" w:cs="Courier New"/>
          <w:sz w:val="20"/>
        </w:rPr>
        <w:t>одноквартирного жилого дома ______________________________ 20___ г.</w:t>
      </w:r>
    </w:p>
    <w:p w14:paraId="3BE6AD0D" w14:textId="77777777" w:rsidR="00CF39AD" w:rsidRDefault="00CF39AD">
      <w:pPr>
        <w:spacing w:after="1" w:line="200" w:lineRule="atLeast"/>
        <w:jc w:val="both"/>
      </w:pPr>
      <w:r>
        <w:rPr>
          <w:rFonts w:ascii="Courier New" w:hAnsi="Courier New" w:cs="Courier New"/>
          <w:sz w:val="20"/>
        </w:rPr>
        <w:t xml:space="preserve">                               (число и месяц прописью)</w:t>
      </w:r>
    </w:p>
    <w:p w14:paraId="1B89A471" w14:textId="77777777" w:rsidR="00CF39AD" w:rsidRDefault="00CF39AD">
      <w:pPr>
        <w:spacing w:after="1" w:line="200" w:lineRule="atLeast"/>
        <w:jc w:val="both"/>
      </w:pPr>
      <w:r>
        <w:rPr>
          <w:rFonts w:ascii="Courier New" w:hAnsi="Courier New" w:cs="Courier New"/>
          <w:sz w:val="20"/>
        </w:rPr>
        <w:t xml:space="preserve">     2.2. Срок   исполнения   </w:t>
      </w:r>
      <w:proofErr w:type="gramStart"/>
      <w:r>
        <w:rPr>
          <w:rFonts w:ascii="Courier New" w:hAnsi="Courier New" w:cs="Courier New"/>
          <w:sz w:val="20"/>
        </w:rPr>
        <w:t>застройщиком  обязательств</w:t>
      </w:r>
      <w:proofErr w:type="gramEnd"/>
      <w:r>
        <w:rPr>
          <w:rFonts w:ascii="Courier New" w:hAnsi="Courier New" w:cs="Courier New"/>
          <w:sz w:val="20"/>
        </w:rPr>
        <w:t xml:space="preserve">  по  строительству</w:t>
      </w:r>
    </w:p>
    <w:p w14:paraId="0A7638EE" w14:textId="77777777" w:rsidR="00CF39AD" w:rsidRDefault="00CF39AD">
      <w:pPr>
        <w:spacing w:after="1" w:line="200" w:lineRule="atLeast"/>
        <w:jc w:val="both"/>
      </w:pPr>
      <w:proofErr w:type="gramStart"/>
      <w:r>
        <w:rPr>
          <w:rFonts w:ascii="Courier New" w:hAnsi="Courier New" w:cs="Courier New"/>
          <w:sz w:val="20"/>
        </w:rPr>
        <w:t>многоквартирного,  блокированного</w:t>
      </w:r>
      <w:proofErr w:type="gramEnd"/>
      <w:r>
        <w:rPr>
          <w:rFonts w:ascii="Courier New" w:hAnsi="Courier New" w:cs="Courier New"/>
          <w:sz w:val="20"/>
        </w:rPr>
        <w:t>,  одноквартирного  жилого  дома и ввода в</w:t>
      </w:r>
    </w:p>
    <w:p w14:paraId="7472A693" w14:textId="77777777" w:rsidR="00CF39AD" w:rsidRDefault="00CF39AD">
      <w:pPr>
        <w:spacing w:after="1" w:line="200" w:lineRule="atLeast"/>
        <w:jc w:val="both"/>
      </w:pPr>
      <w:r>
        <w:rPr>
          <w:rFonts w:ascii="Courier New" w:hAnsi="Courier New" w:cs="Courier New"/>
          <w:sz w:val="20"/>
        </w:rPr>
        <w:t>эксплуатацию      в      соответствии     с     проектной     документацией</w:t>
      </w:r>
    </w:p>
    <w:p w14:paraId="6D6D445E" w14:textId="77777777" w:rsidR="00CF39AD" w:rsidRDefault="00CF39AD">
      <w:pPr>
        <w:spacing w:after="1" w:line="200" w:lineRule="atLeast"/>
        <w:jc w:val="both"/>
      </w:pPr>
      <w:r>
        <w:rPr>
          <w:rFonts w:ascii="Courier New" w:hAnsi="Courier New" w:cs="Courier New"/>
          <w:sz w:val="20"/>
        </w:rPr>
        <w:t>__________________________ 20__ г.</w:t>
      </w:r>
    </w:p>
    <w:p w14:paraId="13E4CACE" w14:textId="77777777" w:rsidR="00CF39AD" w:rsidRDefault="00CF39AD">
      <w:pPr>
        <w:spacing w:after="1" w:line="200" w:lineRule="atLeast"/>
        <w:jc w:val="both"/>
      </w:pPr>
      <w:r>
        <w:rPr>
          <w:rFonts w:ascii="Courier New" w:hAnsi="Courier New" w:cs="Courier New"/>
          <w:sz w:val="20"/>
        </w:rPr>
        <w:t xml:space="preserve"> (число и месяц прописью)</w:t>
      </w:r>
    </w:p>
    <w:p w14:paraId="4B44EFAA" w14:textId="77777777" w:rsidR="00CF39AD" w:rsidRDefault="00CF39AD">
      <w:pPr>
        <w:spacing w:after="1" w:line="220" w:lineRule="atLeast"/>
      </w:pPr>
    </w:p>
    <w:p w14:paraId="2EAB3AC1" w14:textId="77777777" w:rsidR="00CF39AD" w:rsidRDefault="00CF39AD">
      <w:pPr>
        <w:spacing w:after="1" w:line="220" w:lineRule="atLeast"/>
        <w:ind w:firstLine="540"/>
        <w:jc w:val="both"/>
      </w:pPr>
      <w:r>
        <w:rPr>
          <w:rFonts w:ascii="Calibri" w:hAnsi="Calibri" w:cs="Calibri"/>
        </w:rPr>
        <w:t>2.3. Если строительство не может быть завершено в определенный в настоящем договоре срок, застройщик по согласованию сторон изменяет срок исполнения своих обязательств по настоящему договору. При этом он не позднее чем за один месяц до истечения срока исполнения обязательств по настоящему договору должен направить дольщику заказным письмом с уведомлением соответствующее обоснование и предложение о внесении изменений в договор путем подписания дополнительного соглашения к настоящему договору, в котором предусматривается изменение срока и иных связанных с этим условий настоящего договора.</w:t>
      </w:r>
    </w:p>
    <w:p w14:paraId="79F9CA76" w14:textId="77777777" w:rsidR="00CF39AD" w:rsidRDefault="00CF39AD">
      <w:pPr>
        <w:spacing w:after="1" w:line="220" w:lineRule="atLeast"/>
      </w:pPr>
    </w:p>
    <w:p w14:paraId="7ED91496" w14:textId="77777777" w:rsidR="00CF39AD" w:rsidRDefault="00CF39AD">
      <w:pPr>
        <w:spacing w:after="1" w:line="220" w:lineRule="atLeast"/>
        <w:jc w:val="center"/>
      </w:pPr>
      <w:r>
        <w:rPr>
          <w:rFonts w:ascii="Calibri" w:hAnsi="Calibri" w:cs="Calibri"/>
        </w:rPr>
        <w:t>3. Порядок и условия приемки-передачи объекта долевого строительства</w:t>
      </w:r>
    </w:p>
    <w:p w14:paraId="68F7CB48" w14:textId="77777777" w:rsidR="00CF39AD" w:rsidRDefault="00CF39AD">
      <w:pPr>
        <w:spacing w:after="1" w:line="220" w:lineRule="atLeast"/>
      </w:pPr>
    </w:p>
    <w:p w14:paraId="053E6EB0" w14:textId="77777777" w:rsidR="00CF39AD" w:rsidRDefault="00CF39AD">
      <w:pPr>
        <w:spacing w:after="1" w:line="220" w:lineRule="atLeast"/>
        <w:ind w:firstLine="540"/>
        <w:jc w:val="both"/>
      </w:pPr>
      <w:r>
        <w:rPr>
          <w:rFonts w:ascii="Calibri" w:hAnsi="Calibri" w:cs="Calibri"/>
        </w:rPr>
        <w:t>3.1. После приемки в эксплуатацию многоквартирного, блокированного, одноквартирного жилого дома и иных объектов недвижимости застройщик в течение 25 календарных дней обязан передать дольщику окончательный расчет стоимости объекта долевого строительства. При условии полной уплаты цены договора (цены объекта долевого строительства) застройщик в двухдневный срок со дня обращения дольщика обязан передать ему документы, необходимые для государственной регистрации прав дольщика на объект долевого строительства. Дольщик осуществляет регистрацию своих прав на объект долевого строительства не позднее чем в трехмесячный срок после получения необходимых документов.</w:t>
      </w:r>
    </w:p>
    <w:p w14:paraId="47290E22" w14:textId="77777777" w:rsidR="00CF39AD" w:rsidRDefault="00CF39AD">
      <w:pPr>
        <w:spacing w:before="220" w:after="1" w:line="220" w:lineRule="atLeast"/>
        <w:ind w:firstLine="540"/>
        <w:jc w:val="both"/>
      </w:pPr>
      <w:r>
        <w:rPr>
          <w:rFonts w:ascii="Calibri" w:hAnsi="Calibri" w:cs="Calibri"/>
        </w:rPr>
        <w:t xml:space="preserve">Застройщик обязан передать дольщику, который зарегистрировал свое право на объект долевого строительства, данный объект, качество которого соответствует условиям договора, техническим нормативным правовым актам, проектной и иной документации и другим обязательным требованиям, по акту приемки-передачи объекта долевого строительства согласно </w:t>
      </w:r>
      <w:hyperlink r:id="rId57" w:history="1">
        <w:r>
          <w:rPr>
            <w:rFonts w:ascii="Calibri" w:hAnsi="Calibri" w:cs="Calibri"/>
            <w:color w:val="0000FF"/>
          </w:rPr>
          <w:t>приложению 3</w:t>
        </w:r>
      </w:hyperlink>
      <w:r>
        <w:rPr>
          <w:rFonts w:ascii="Calibri" w:hAnsi="Calibri" w:cs="Calibri"/>
        </w:rPr>
        <w:t xml:space="preserve"> (далее - акт приемки-передачи), подписываемому сторонами договора. Акт приемки-передачи подписывается дольщиком при передаче ему документов на установленное </w:t>
      </w:r>
      <w:r>
        <w:rPr>
          <w:rFonts w:ascii="Calibri" w:hAnsi="Calibri" w:cs="Calibri"/>
        </w:rPr>
        <w:lastRenderedPageBreak/>
        <w:t>оборудование и ключей. Объект долевого строительства передается дольщику, полностью уплатившему цену договора (цену объекта долевого строительства), независимо от наличия дольщиков, имеющих задолженность перед застройщиком по уплате цены договора (цены объекта долевого строительства).</w:t>
      </w:r>
    </w:p>
    <w:p w14:paraId="0D101109" w14:textId="77777777" w:rsidR="00CF39AD" w:rsidRDefault="00CF39AD">
      <w:pPr>
        <w:spacing w:before="220" w:after="1" w:line="220" w:lineRule="atLeast"/>
        <w:ind w:firstLine="540"/>
        <w:jc w:val="both"/>
      </w:pPr>
      <w:r>
        <w:rPr>
          <w:rFonts w:ascii="Calibri" w:hAnsi="Calibri" w:cs="Calibri"/>
        </w:rPr>
        <w:t>С момента подписания сторонами акта приемки-передачи обязательство застройщика по передаче объекта дольщику и обязательство дольщика по приемке объекта считаются исполненными, дольщик приступает к пользованию этим объектом и несет все затраты по дальнейшей его эксплуатации и риск случайной гибели.</w:t>
      </w:r>
    </w:p>
    <w:p w14:paraId="3C6A4236" w14:textId="77777777" w:rsidR="00CF39AD" w:rsidRDefault="00CF39AD">
      <w:pPr>
        <w:spacing w:before="220" w:after="1" w:line="220" w:lineRule="atLeast"/>
        <w:ind w:firstLine="540"/>
        <w:jc w:val="both"/>
      </w:pPr>
      <w:r>
        <w:rPr>
          <w:rFonts w:ascii="Calibri" w:hAnsi="Calibri" w:cs="Calibri"/>
        </w:rPr>
        <w:t>При возникновении у дольщика права на объект долевого строительства у него одновременно возникает право на долю в праве общей собственности на общее имущество многоквартирного, блокированного жилого дома, которая не может быть отчуждена или передана отдельно от права на объект долевого строительства.</w:t>
      </w:r>
    </w:p>
    <w:p w14:paraId="537AF772" w14:textId="77777777" w:rsidR="00CF39AD" w:rsidRDefault="00CF39AD">
      <w:pPr>
        <w:spacing w:after="1" w:line="220" w:lineRule="atLeast"/>
      </w:pPr>
    </w:p>
    <w:p w14:paraId="2F73A47C" w14:textId="77777777" w:rsidR="00CF39AD" w:rsidRDefault="00CF39AD">
      <w:pPr>
        <w:spacing w:after="1" w:line="200" w:lineRule="atLeast"/>
        <w:jc w:val="both"/>
      </w:pPr>
      <w:r>
        <w:rPr>
          <w:rFonts w:ascii="Courier New" w:hAnsi="Courier New" w:cs="Courier New"/>
          <w:sz w:val="20"/>
        </w:rPr>
        <w:t xml:space="preserve">     3.2.   Гарантийный    срок    для   объекта   долевого   строительства</w:t>
      </w:r>
    </w:p>
    <w:p w14:paraId="0279FB3F" w14:textId="77777777" w:rsidR="00CF39AD" w:rsidRDefault="00CF39AD">
      <w:pPr>
        <w:spacing w:after="1" w:line="200" w:lineRule="atLeast"/>
        <w:jc w:val="both"/>
      </w:pPr>
      <w:r>
        <w:rPr>
          <w:rFonts w:ascii="Courier New" w:hAnsi="Courier New" w:cs="Courier New"/>
          <w:sz w:val="20"/>
        </w:rPr>
        <w:t>устанавливается __________________________________________________________.</w:t>
      </w:r>
    </w:p>
    <w:p w14:paraId="1CA85D55" w14:textId="77777777" w:rsidR="00CF39AD" w:rsidRDefault="00CF39AD">
      <w:pPr>
        <w:spacing w:after="1" w:line="200" w:lineRule="atLeast"/>
        <w:jc w:val="both"/>
      </w:pPr>
      <w:r>
        <w:rPr>
          <w:rFonts w:ascii="Courier New" w:hAnsi="Courier New" w:cs="Courier New"/>
          <w:sz w:val="20"/>
        </w:rPr>
        <w:t xml:space="preserve">                              (указать срок)</w:t>
      </w:r>
    </w:p>
    <w:p w14:paraId="02113743" w14:textId="77777777" w:rsidR="00CF39AD" w:rsidRDefault="00CF39AD">
      <w:pPr>
        <w:spacing w:after="1" w:line="220" w:lineRule="atLeast"/>
      </w:pPr>
    </w:p>
    <w:p w14:paraId="6981C45A" w14:textId="77777777" w:rsidR="00CF39AD" w:rsidRDefault="00CF39AD">
      <w:pPr>
        <w:spacing w:after="1" w:line="220" w:lineRule="atLeast"/>
        <w:ind w:firstLine="540"/>
        <w:jc w:val="both"/>
      </w:pPr>
      <w:r>
        <w:rPr>
          <w:rFonts w:ascii="Calibri" w:hAnsi="Calibri" w:cs="Calibri"/>
        </w:rPr>
        <w:t>Указанный гарантийный срок исчисляется со дня подписания акта приемки-передачи дольщиком.</w:t>
      </w:r>
    </w:p>
    <w:p w14:paraId="3256A7AF" w14:textId="77777777" w:rsidR="00CF39AD" w:rsidRDefault="00CF39AD">
      <w:pPr>
        <w:spacing w:before="220" w:after="1" w:line="220" w:lineRule="atLeast"/>
        <w:ind w:firstLine="540"/>
        <w:jc w:val="both"/>
      </w:pPr>
      <w:r>
        <w:rPr>
          <w:rFonts w:ascii="Calibri" w:hAnsi="Calibri" w:cs="Calibri"/>
        </w:rPr>
        <w:t>Недостатки, обнаруженные в переданном объекте долевого строительства, отраженные в акте приемки-передачи или выявленные в течение гарантийного срока, застройщик обязан устранить за свой счет в согласованный с дольщиком или его представителем срок.</w:t>
      </w:r>
    </w:p>
    <w:p w14:paraId="416BC023" w14:textId="77777777" w:rsidR="00CF39AD" w:rsidRDefault="00CF39AD">
      <w:pPr>
        <w:spacing w:after="1" w:line="220" w:lineRule="atLeast"/>
      </w:pPr>
    </w:p>
    <w:p w14:paraId="5DB6D734" w14:textId="77777777" w:rsidR="00CF39AD" w:rsidRDefault="00CF39AD">
      <w:pPr>
        <w:spacing w:after="1" w:line="220" w:lineRule="atLeast"/>
        <w:jc w:val="center"/>
      </w:pPr>
      <w:r>
        <w:rPr>
          <w:rFonts w:ascii="Calibri" w:hAnsi="Calibri" w:cs="Calibri"/>
        </w:rPr>
        <w:t>4. Цена договора (цена объекта долевого строительства)</w:t>
      </w:r>
    </w:p>
    <w:p w14:paraId="4A6AD396" w14:textId="77777777" w:rsidR="00CF39AD" w:rsidRDefault="00CF39AD">
      <w:pPr>
        <w:spacing w:after="1" w:line="220" w:lineRule="atLeast"/>
      </w:pPr>
    </w:p>
    <w:p w14:paraId="7F43F855" w14:textId="77777777" w:rsidR="00CF39AD" w:rsidRDefault="00CF39AD">
      <w:pPr>
        <w:spacing w:after="1" w:line="220" w:lineRule="atLeast"/>
        <w:ind w:firstLine="540"/>
        <w:jc w:val="both"/>
      </w:pPr>
      <w:r>
        <w:rPr>
          <w:rFonts w:ascii="Calibri" w:hAnsi="Calibri" w:cs="Calibri"/>
        </w:rPr>
        <w:t>4.1. Стоимость строительства 1 кв. метра общей площади объекта долевого строительства на день заключения настоящего договора в текущих ценах с учетом прогнозных индексов стоимости строительно-монтажных работ, оборудования и прочих затрат на дату ввода объекта в эксплуатацию (с прибылью застройщика не более 5 процентов от определяемой в текущих ценах сметной стоимости жилых помещений) составляет _________________ рублей.</w:t>
      </w:r>
    </w:p>
    <w:p w14:paraId="6D9AC2B9" w14:textId="77777777" w:rsidR="00CF39AD" w:rsidRDefault="00CF39AD">
      <w:pPr>
        <w:spacing w:before="220" w:after="1" w:line="220" w:lineRule="atLeast"/>
        <w:ind w:firstLine="540"/>
        <w:jc w:val="both"/>
      </w:pPr>
      <w:r>
        <w:rPr>
          <w:rFonts w:ascii="Calibri" w:hAnsi="Calibri" w:cs="Calibri"/>
        </w:rPr>
        <w:t>4.2. Исключен.</w:t>
      </w:r>
    </w:p>
    <w:p w14:paraId="652D1822" w14:textId="77777777" w:rsidR="00CF39AD" w:rsidRDefault="00CF39AD">
      <w:pPr>
        <w:spacing w:before="220" w:after="1" w:line="220" w:lineRule="atLeast"/>
        <w:ind w:firstLine="540"/>
        <w:jc w:val="both"/>
      </w:pPr>
      <w:r>
        <w:rPr>
          <w:rFonts w:ascii="Calibri" w:hAnsi="Calibri" w:cs="Calibri"/>
        </w:rPr>
        <w:t>4.3. Стоимость строительства 1 кв. метра общей площади объекта долевого строительства на день заключения настоящего договора в текущих ценах с учетом прогнозных индексов стоимости строительно-монтажных работ, оборудования и прочих затрат на дату ввода объекта в эксплуатацию с неограниченной прибылью застройщика составляет ________________ рублей.</w:t>
      </w:r>
    </w:p>
    <w:p w14:paraId="0E03C3F8" w14:textId="77777777" w:rsidR="00CF39AD" w:rsidRDefault="00CF39AD">
      <w:pPr>
        <w:spacing w:before="220" w:after="1" w:line="220" w:lineRule="atLeast"/>
        <w:ind w:firstLine="540"/>
        <w:jc w:val="both"/>
      </w:pPr>
      <w:bookmarkStart w:id="11" w:name="P106"/>
      <w:bookmarkEnd w:id="11"/>
      <w:r>
        <w:rPr>
          <w:rFonts w:ascii="Calibri" w:hAnsi="Calibri" w:cs="Calibri"/>
        </w:rPr>
        <w:t>4.4. Цена договора (цена объекта долевого строительства) на строительство объекта долевого строительства общей площадью _________ кв. метров в текущих ценах с учетом прогнозных индексов стоимости строительно-монтажных работ, оборудования и прочих затрат (на дату ввода объекта в эксплуатацию) на день заключения настоящего договора составляет _________________ рублей.</w:t>
      </w:r>
    </w:p>
    <w:p w14:paraId="4181BEFC" w14:textId="77777777" w:rsidR="00CF39AD" w:rsidRDefault="00CF39AD">
      <w:pPr>
        <w:spacing w:before="220" w:after="1" w:line="220" w:lineRule="atLeast"/>
        <w:ind w:firstLine="540"/>
        <w:jc w:val="both"/>
      </w:pPr>
      <w:r>
        <w:rPr>
          <w:rFonts w:ascii="Calibri" w:hAnsi="Calibri" w:cs="Calibri"/>
        </w:rPr>
        <w:t xml:space="preserve">Затраты застройщика на строительство объекта долевого строительства в соответствии с расчетом затрат застройщика на строительство объекта долевого строительства согласно </w:t>
      </w:r>
      <w:hyperlink r:id="rId58" w:history="1">
        <w:r>
          <w:rPr>
            <w:rFonts w:ascii="Calibri" w:hAnsi="Calibri" w:cs="Calibri"/>
            <w:color w:val="0000FF"/>
          </w:rPr>
          <w:t>приложению 4</w:t>
        </w:r>
      </w:hyperlink>
      <w:r>
        <w:rPr>
          <w:rFonts w:ascii="Calibri" w:hAnsi="Calibri" w:cs="Calibri"/>
        </w:rPr>
        <w:t xml:space="preserve"> составляют _______________ рублей.</w:t>
      </w:r>
    </w:p>
    <w:p w14:paraId="2988A4BC" w14:textId="77777777" w:rsidR="00CF39AD" w:rsidRDefault="00CF39AD">
      <w:pPr>
        <w:spacing w:before="220" w:after="1" w:line="220" w:lineRule="atLeast"/>
        <w:ind w:firstLine="540"/>
        <w:jc w:val="both"/>
      </w:pPr>
      <w:r>
        <w:rPr>
          <w:rFonts w:ascii="Calibri" w:hAnsi="Calibri" w:cs="Calibri"/>
        </w:rPr>
        <w:t xml:space="preserve">Затраты застройщика, не включенные в сводный сметный расчет стоимости строительства объекта долевого строительства, но относимые на стоимость строительства, составляют ___________ рублей согласно </w:t>
      </w:r>
      <w:hyperlink r:id="rId59" w:history="1">
        <w:r>
          <w:rPr>
            <w:rFonts w:ascii="Calibri" w:hAnsi="Calibri" w:cs="Calibri"/>
            <w:color w:val="0000FF"/>
          </w:rPr>
          <w:t>приложению 2</w:t>
        </w:r>
      </w:hyperlink>
      <w:r>
        <w:rPr>
          <w:rFonts w:ascii="Calibri" w:hAnsi="Calibri" w:cs="Calibri"/>
        </w:rPr>
        <w:t>.</w:t>
      </w:r>
    </w:p>
    <w:p w14:paraId="7A249C4E" w14:textId="77777777" w:rsidR="00CF39AD" w:rsidRDefault="00CF39AD">
      <w:pPr>
        <w:spacing w:before="220" w:after="1" w:line="220" w:lineRule="atLeast"/>
        <w:ind w:firstLine="540"/>
        <w:jc w:val="both"/>
      </w:pPr>
      <w:r>
        <w:rPr>
          <w:rFonts w:ascii="Calibri" w:hAnsi="Calibri" w:cs="Calibri"/>
        </w:rPr>
        <w:t>Прибыль застройщика составляет ___________ рублей.</w:t>
      </w:r>
    </w:p>
    <w:p w14:paraId="698D5EA2" w14:textId="77777777" w:rsidR="00CF39AD" w:rsidRDefault="00CF39AD">
      <w:pPr>
        <w:spacing w:before="220" w:after="1" w:line="220" w:lineRule="atLeast"/>
        <w:ind w:firstLine="540"/>
        <w:jc w:val="both"/>
      </w:pPr>
      <w:bookmarkStart w:id="12" w:name="P110"/>
      <w:bookmarkEnd w:id="12"/>
      <w:r>
        <w:rPr>
          <w:rFonts w:ascii="Calibri" w:hAnsi="Calibri" w:cs="Calibri"/>
        </w:rPr>
        <w:lastRenderedPageBreak/>
        <w:t xml:space="preserve">4.5. Цена договора (цена объекта долевого строительства), определенная согласно </w:t>
      </w:r>
      <w:hyperlink w:anchor="P106" w:history="1">
        <w:r>
          <w:rPr>
            <w:rFonts w:ascii="Calibri" w:hAnsi="Calibri" w:cs="Calibri"/>
            <w:color w:val="0000FF"/>
          </w:rPr>
          <w:t>подпункту 4.4</w:t>
        </w:r>
      </w:hyperlink>
      <w:r>
        <w:rPr>
          <w:rFonts w:ascii="Calibri" w:hAnsi="Calibri" w:cs="Calibri"/>
        </w:rPr>
        <w:t xml:space="preserve"> настоящего пункта, является неизменной, за исключением случаев, предусмотренных настоящим договором.</w:t>
      </w:r>
    </w:p>
    <w:p w14:paraId="6F746842" w14:textId="77777777" w:rsidR="00CF39AD" w:rsidRDefault="00CF39AD">
      <w:pPr>
        <w:spacing w:before="220" w:after="1" w:line="220" w:lineRule="atLeast"/>
        <w:ind w:firstLine="540"/>
        <w:jc w:val="both"/>
      </w:pPr>
      <w:bookmarkStart w:id="13" w:name="P111"/>
      <w:bookmarkEnd w:id="13"/>
      <w:r>
        <w:rPr>
          <w:rFonts w:ascii="Calibri" w:hAnsi="Calibri" w:cs="Calibri"/>
        </w:rPr>
        <w:t>Изменение цены договора (цены объекта долевого строительства) допускается по соглашению сторон, в том числе по соглашению сторон об изменении проектной документации в отношении финансируемого дольщиком объекта долевого строительства, по ходатайству дольщика об отказе от оказания отдельных услуг, выполнения отдельных работ или об оказании дополнительных услуг, выполнении дополнительных работ. Данные изменения оформляются дополнительным соглашением к настоящему договору, содержащим обоснованный расчет изменения цены договора (цены объекта долевого строительства).</w:t>
      </w:r>
    </w:p>
    <w:p w14:paraId="5FD08C08" w14:textId="77777777" w:rsidR="00CF39AD" w:rsidRDefault="00CF39AD">
      <w:pPr>
        <w:spacing w:before="220" w:after="1" w:line="220" w:lineRule="atLeast"/>
        <w:ind w:firstLine="540"/>
        <w:jc w:val="both"/>
      </w:pPr>
      <w:bookmarkStart w:id="14" w:name="P112"/>
      <w:bookmarkEnd w:id="14"/>
      <w:r>
        <w:rPr>
          <w:rFonts w:ascii="Calibri" w:hAnsi="Calibri" w:cs="Calibri"/>
        </w:rPr>
        <w:t>Застройщик вправе изменить цену договора (цену объекта долевого строительства) в случаях изменения прогнозных индексов стоимости строительно-монтажных работ, оборудования и прочих затрат в нормативный срок строительства объекта строительства и дополнительный срок строительства при продлении нормативного срока строительства в установленном законодательством порядке в случае отсутствия вины застройщика, а также изменения законодательства об уплате косвенных налогов в указанные сроки, если они оказали влияние на цену договора (цену объекта долевого строительства).</w:t>
      </w:r>
    </w:p>
    <w:p w14:paraId="5E990A03" w14:textId="77777777" w:rsidR="00CF39AD" w:rsidRDefault="00CF39AD">
      <w:pPr>
        <w:spacing w:before="220" w:after="1" w:line="220" w:lineRule="atLeast"/>
        <w:ind w:firstLine="540"/>
        <w:jc w:val="both"/>
      </w:pPr>
      <w:r>
        <w:rPr>
          <w:rFonts w:ascii="Calibri" w:hAnsi="Calibri" w:cs="Calibri"/>
        </w:rPr>
        <w:t>При снижении по решению уполномоченных государственных органов стоимости используемых при строительстве объектов строительства материалов, работ и услуг, а также уменьшении или изменении косвенных налогов, если они оказали влияние на цену договора (цену объекта долевого строительства), застройщик обязан не позднее месяца после возникновения соответствующих обстоятельств произвести соразмерное уменьшение цены договора (цены объекта долевого строительства) дольщикам, осуществляющим строительство объектов долевого строительства с использованием государственной поддержки. В указанных случаях изменения цены договора (цены объекта долевого строительства) застройщик обязан не менее чем за 10 календарных дней до окончания срока очередного платежа известить дольщика об изменении цены договора (цены объекта долевого строительства) с обоснованным расчетом ее изменения.</w:t>
      </w:r>
    </w:p>
    <w:p w14:paraId="3021FFA4" w14:textId="77777777" w:rsidR="00CF39AD" w:rsidRDefault="00CF39AD">
      <w:pPr>
        <w:spacing w:before="220" w:after="1" w:line="220" w:lineRule="atLeast"/>
        <w:ind w:firstLine="540"/>
        <w:jc w:val="both"/>
      </w:pPr>
      <w:r>
        <w:rPr>
          <w:rFonts w:ascii="Calibri" w:hAnsi="Calibri" w:cs="Calibri"/>
        </w:rPr>
        <w:t xml:space="preserve">При несогласии дольщика с предлагаемым застройщиком изменением цены договора (цены объекта долевого строительства) стороны вправе расторгнуть настоящий договор в порядке, предусмотренном в </w:t>
      </w:r>
      <w:hyperlink w:anchor="P196" w:history="1">
        <w:r>
          <w:rPr>
            <w:rFonts w:ascii="Calibri" w:hAnsi="Calibri" w:cs="Calibri"/>
            <w:color w:val="0000FF"/>
          </w:rPr>
          <w:t>подпункте 7.2 пункта 7</w:t>
        </w:r>
      </w:hyperlink>
      <w:r>
        <w:rPr>
          <w:rFonts w:ascii="Calibri" w:hAnsi="Calibri" w:cs="Calibri"/>
        </w:rPr>
        <w:t xml:space="preserve"> настоящего договора.</w:t>
      </w:r>
    </w:p>
    <w:p w14:paraId="2358F54C" w14:textId="77777777" w:rsidR="00CF39AD" w:rsidRDefault="00CF39AD">
      <w:pPr>
        <w:spacing w:before="220" w:after="1" w:line="220" w:lineRule="atLeast"/>
        <w:ind w:firstLine="540"/>
        <w:jc w:val="both"/>
      </w:pPr>
      <w:bookmarkStart w:id="15" w:name="P115"/>
      <w:bookmarkEnd w:id="15"/>
      <w:r>
        <w:rPr>
          <w:rFonts w:ascii="Calibri" w:hAnsi="Calibri" w:cs="Calibri"/>
        </w:rPr>
        <w:t>В случае, если на дату приемки в эксплуатацию многоквартирного, блокированного, одноквартирного жилого дома фактическая стоимость объекта долевого строительства, строящегося с использованием государственной поддержки, окажется ниже цены договора (цены объекта долевого строительства), застройщик производит перерасчет цены договора (цены объекта долевого строительства).</w:t>
      </w:r>
    </w:p>
    <w:p w14:paraId="26C7195C" w14:textId="77777777" w:rsidR="00CF39AD" w:rsidRDefault="00CF39AD">
      <w:pPr>
        <w:spacing w:before="220" w:after="1" w:line="220" w:lineRule="atLeast"/>
        <w:ind w:firstLine="540"/>
        <w:jc w:val="both"/>
      </w:pPr>
      <w:r>
        <w:rPr>
          <w:rFonts w:ascii="Calibri" w:hAnsi="Calibri" w:cs="Calibri"/>
        </w:rPr>
        <w:t xml:space="preserve">Прибыль застройщика в случае, указанном в </w:t>
      </w:r>
      <w:hyperlink w:anchor="P115" w:history="1">
        <w:r>
          <w:rPr>
            <w:rFonts w:ascii="Calibri" w:hAnsi="Calibri" w:cs="Calibri"/>
            <w:color w:val="0000FF"/>
          </w:rPr>
          <w:t>части шестой</w:t>
        </w:r>
      </w:hyperlink>
      <w:r>
        <w:rPr>
          <w:rFonts w:ascii="Calibri" w:hAnsi="Calibri" w:cs="Calibri"/>
        </w:rPr>
        <w:t xml:space="preserve"> настоящего подпункта, подлежит перерасчету и не может превышать 5 процентов от фактической стоимости жилого помещения в многоквартирном, блокированном жилом доме, одноквартирного жилого дома. Денежные средства в случае, указанном в </w:t>
      </w:r>
      <w:hyperlink w:anchor="P115" w:history="1">
        <w:r>
          <w:rPr>
            <w:rFonts w:ascii="Calibri" w:hAnsi="Calibri" w:cs="Calibri"/>
            <w:color w:val="0000FF"/>
          </w:rPr>
          <w:t>части шестой</w:t>
        </w:r>
      </w:hyperlink>
      <w:r>
        <w:rPr>
          <w:rFonts w:ascii="Calibri" w:hAnsi="Calibri" w:cs="Calibri"/>
        </w:rPr>
        <w:t xml:space="preserve"> настоящего подпункта, возвращаются застройщиком со специального и текущего (расчетного) банковских счетов по источникам финансирования пропорционально суммам средств, внесенных на строительство объекта долевого строительства, в двухмесячный срок после приемки в эксплуатацию объекта строительства.</w:t>
      </w:r>
    </w:p>
    <w:p w14:paraId="3F24B377" w14:textId="77777777" w:rsidR="00CF39AD" w:rsidRDefault="00CF39AD">
      <w:pPr>
        <w:spacing w:before="220" w:after="1" w:line="220" w:lineRule="atLeast"/>
        <w:ind w:firstLine="540"/>
        <w:jc w:val="both"/>
      </w:pPr>
      <w:r>
        <w:rPr>
          <w:rFonts w:ascii="Calibri" w:hAnsi="Calibri" w:cs="Calibri"/>
        </w:rPr>
        <w:t>Со специального счета, открытого для перечисления средств льготных кредитов, осуществляется возврат неиспользованных средств льготных кредитов открытому акционерному обществу "Сберегательный банк "Беларусбанк" на погашение задолженности по льготным кредитам.</w:t>
      </w:r>
    </w:p>
    <w:p w14:paraId="7E05BC49" w14:textId="77777777" w:rsidR="00CF39AD" w:rsidRDefault="00CF39AD">
      <w:pPr>
        <w:spacing w:after="1" w:line="220" w:lineRule="atLeast"/>
      </w:pPr>
    </w:p>
    <w:p w14:paraId="2FB63A73" w14:textId="77777777" w:rsidR="00CF39AD" w:rsidRDefault="00CF39AD">
      <w:pPr>
        <w:spacing w:after="1" w:line="220" w:lineRule="atLeast"/>
        <w:jc w:val="center"/>
        <w:rPr>
          <w:rFonts w:ascii="Calibri" w:hAnsi="Calibri" w:cs="Calibri"/>
        </w:rPr>
      </w:pPr>
    </w:p>
    <w:p w14:paraId="3D15377A" w14:textId="7CF720E7" w:rsidR="00CF39AD" w:rsidRDefault="00CF39AD">
      <w:pPr>
        <w:spacing w:after="1" w:line="220" w:lineRule="atLeast"/>
        <w:jc w:val="center"/>
      </w:pPr>
      <w:r>
        <w:rPr>
          <w:rFonts w:ascii="Calibri" w:hAnsi="Calibri" w:cs="Calibri"/>
        </w:rPr>
        <w:lastRenderedPageBreak/>
        <w:t>5. Порядок расчетов</w:t>
      </w:r>
    </w:p>
    <w:p w14:paraId="71FE2001" w14:textId="77777777" w:rsidR="00CF39AD" w:rsidRDefault="00CF39AD">
      <w:pPr>
        <w:spacing w:after="1" w:line="220" w:lineRule="atLeast"/>
      </w:pPr>
    </w:p>
    <w:p w14:paraId="3D1EBAA7" w14:textId="77777777" w:rsidR="00CF39AD" w:rsidRDefault="00CF39AD">
      <w:pPr>
        <w:spacing w:after="1" w:line="220" w:lineRule="atLeast"/>
        <w:ind w:firstLine="540"/>
        <w:jc w:val="both"/>
      </w:pPr>
      <w:bookmarkStart w:id="16" w:name="P121"/>
      <w:bookmarkEnd w:id="16"/>
      <w:r>
        <w:rPr>
          <w:rFonts w:ascii="Calibri" w:hAnsi="Calibri" w:cs="Calibri"/>
        </w:rPr>
        <w:t xml:space="preserve">5.1. Платежи в счет цены договора (цены объекта долевого строительства) вносятся дольщиком единовременно или поэтапно в соответствии с графиком платежей при строительстве объекта долевого строительства согласно </w:t>
      </w:r>
      <w:hyperlink r:id="rId60" w:history="1">
        <w:r>
          <w:rPr>
            <w:rFonts w:ascii="Calibri" w:hAnsi="Calibri" w:cs="Calibri"/>
            <w:color w:val="0000FF"/>
          </w:rPr>
          <w:t>приложению 5</w:t>
        </w:r>
      </w:hyperlink>
      <w:r>
        <w:rPr>
          <w:rFonts w:ascii="Calibri" w:hAnsi="Calibri" w:cs="Calibri"/>
        </w:rPr>
        <w:t>, подписанным сторонами (далее - график платежей). Уплата цены договора (цены объекта долевого строительства) может осуществляться на основании ежемесячно предоставляемых застройщиком в произвольной форме справок о стоимости выполненных работ, затратах застройщика и размере очередного взноса для оплаты стоимости строительства объекта долевого строительства (далее - справки застройщика).</w:t>
      </w:r>
    </w:p>
    <w:p w14:paraId="5EEB6EE9" w14:textId="77777777" w:rsidR="00CF39AD" w:rsidRDefault="00CF39AD">
      <w:pPr>
        <w:spacing w:before="220" w:after="1" w:line="220" w:lineRule="atLeast"/>
        <w:ind w:firstLine="540"/>
        <w:jc w:val="both"/>
      </w:pPr>
      <w:r>
        <w:rPr>
          <w:rFonts w:ascii="Calibri" w:hAnsi="Calibri" w:cs="Calibri"/>
        </w:rPr>
        <w:t xml:space="preserve">Платежи, предусмотренные в </w:t>
      </w:r>
      <w:hyperlink w:anchor="P121" w:history="1">
        <w:r>
          <w:rPr>
            <w:rFonts w:ascii="Calibri" w:hAnsi="Calibri" w:cs="Calibri"/>
            <w:color w:val="0000FF"/>
          </w:rPr>
          <w:t>части первой</w:t>
        </w:r>
      </w:hyperlink>
      <w:r>
        <w:rPr>
          <w:rFonts w:ascii="Calibri" w:hAnsi="Calibri" w:cs="Calibri"/>
        </w:rPr>
        <w:t xml:space="preserve"> настоящего подпункта, вносятся дольщиком в безналичном порядке или наличными средствами только после регистрации настоящего договора застройщиком в местном исполнительном и распорядительном органе.</w:t>
      </w:r>
    </w:p>
    <w:p w14:paraId="090ABD1C" w14:textId="77777777" w:rsidR="00CF39AD" w:rsidRDefault="00CF39AD">
      <w:pPr>
        <w:spacing w:before="220" w:after="1" w:line="220" w:lineRule="atLeast"/>
        <w:ind w:firstLine="540"/>
        <w:jc w:val="both"/>
      </w:pPr>
      <w:r>
        <w:rPr>
          <w:rFonts w:ascii="Calibri" w:hAnsi="Calibri" w:cs="Calibri"/>
        </w:rPr>
        <w:t>В случае строительства жилого помещения с использованием государственной поддержки платежи вносятся ежемесячно на основании представленных справок застройщика.</w:t>
      </w:r>
    </w:p>
    <w:p w14:paraId="7C059430" w14:textId="77777777" w:rsidR="00CF39AD" w:rsidRDefault="00CF39AD">
      <w:pPr>
        <w:spacing w:after="1" w:line="220" w:lineRule="atLeast"/>
      </w:pPr>
    </w:p>
    <w:p w14:paraId="7D12FE67" w14:textId="77777777" w:rsidR="00CF39AD" w:rsidRDefault="00CF39AD">
      <w:pPr>
        <w:spacing w:after="1" w:line="200" w:lineRule="atLeast"/>
        <w:jc w:val="both"/>
      </w:pPr>
      <w:r>
        <w:rPr>
          <w:rFonts w:ascii="Courier New" w:hAnsi="Courier New" w:cs="Courier New"/>
          <w:sz w:val="20"/>
        </w:rPr>
        <w:t xml:space="preserve">     5.2. </w:t>
      </w:r>
      <w:proofErr w:type="gramStart"/>
      <w:r>
        <w:rPr>
          <w:rFonts w:ascii="Courier New" w:hAnsi="Courier New" w:cs="Courier New"/>
          <w:sz w:val="20"/>
        </w:rPr>
        <w:t>Поэтапные  платежи</w:t>
      </w:r>
      <w:proofErr w:type="gramEnd"/>
      <w:r>
        <w:rPr>
          <w:rFonts w:ascii="Courier New" w:hAnsi="Courier New" w:cs="Courier New"/>
          <w:sz w:val="20"/>
        </w:rPr>
        <w:t xml:space="preserve">  вносятся  в безналичном порядке или наличными</w:t>
      </w:r>
    </w:p>
    <w:p w14:paraId="5CB6B71E" w14:textId="77777777" w:rsidR="00CF39AD" w:rsidRDefault="00CF39AD">
      <w:pPr>
        <w:spacing w:after="1" w:line="200" w:lineRule="atLeast"/>
        <w:jc w:val="both"/>
      </w:pPr>
      <w:r>
        <w:rPr>
          <w:rFonts w:ascii="Courier New" w:hAnsi="Courier New" w:cs="Courier New"/>
          <w:sz w:val="20"/>
        </w:rPr>
        <w:t xml:space="preserve">денежными   </w:t>
      </w:r>
      <w:proofErr w:type="gramStart"/>
      <w:r>
        <w:rPr>
          <w:rFonts w:ascii="Courier New" w:hAnsi="Courier New" w:cs="Courier New"/>
          <w:sz w:val="20"/>
        </w:rPr>
        <w:t>средствами  до</w:t>
      </w:r>
      <w:proofErr w:type="gramEnd"/>
      <w:r>
        <w:rPr>
          <w:rFonts w:ascii="Courier New" w:hAnsi="Courier New" w:cs="Courier New"/>
          <w:sz w:val="20"/>
        </w:rPr>
        <w:t xml:space="preserve">  числа  месяца,  следующего  за  месяцем  выдачи</w:t>
      </w:r>
    </w:p>
    <w:p w14:paraId="689BE3EB" w14:textId="77777777" w:rsidR="00CF39AD" w:rsidRDefault="00CF39AD">
      <w:pPr>
        <w:spacing w:after="1" w:line="200" w:lineRule="atLeast"/>
        <w:jc w:val="both"/>
      </w:pPr>
      <w:r>
        <w:rPr>
          <w:rFonts w:ascii="Courier New" w:hAnsi="Courier New" w:cs="Courier New"/>
          <w:sz w:val="20"/>
        </w:rPr>
        <w:t>застройщиком дольщику документа для проведения оплаты:</w:t>
      </w:r>
    </w:p>
    <w:p w14:paraId="3F83AF66" w14:textId="77777777" w:rsidR="00CF39AD" w:rsidRDefault="00CF39AD">
      <w:pPr>
        <w:spacing w:after="1" w:line="200" w:lineRule="atLeast"/>
        <w:jc w:val="both"/>
      </w:pPr>
      <w:r>
        <w:rPr>
          <w:rFonts w:ascii="Courier New" w:hAnsi="Courier New" w:cs="Courier New"/>
          <w:sz w:val="20"/>
        </w:rPr>
        <w:t xml:space="preserve">     на   строительство   </w:t>
      </w:r>
      <w:proofErr w:type="gramStart"/>
      <w:r>
        <w:rPr>
          <w:rFonts w:ascii="Courier New" w:hAnsi="Courier New" w:cs="Courier New"/>
          <w:sz w:val="20"/>
        </w:rPr>
        <w:t>объекта  долевого</w:t>
      </w:r>
      <w:proofErr w:type="gramEnd"/>
      <w:r>
        <w:rPr>
          <w:rFonts w:ascii="Courier New" w:hAnsi="Courier New" w:cs="Courier New"/>
          <w:sz w:val="20"/>
        </w:rPr>
        <w:t xml:space="preserve">  строительства,  оплату  затрат</w:t>
      </w:r>
    </w:p>
    <w:p w14:paraId="39ECADA7" w14:textId="77777777" w:rsidR="00CF39AD" w:rsidRDefault="00CF39AD">
      <w:pPr>
        <w:spacing w:after="1" w:line="200" w:lineRule="atLeast"/>
        <w:jc w:val="both"/>
      </w:pPr>
      <w:r>
        <w:rPr>
          <w:rFonts w:ascii="Courier New" w:hAnsi="Courier New" w:cs="Courier New"/>
          <w:sz w:val="20"/>
        </w:rPr>
        <w:t>застройщика, не включенных в сводный сметный расчет стоимости строительства</w:t>
      </w:r>
    </w:p>
    <w:p w14:paraId="47CEB217" w14:textId="77777777" w:rsidR="00CF39AD" w:rsidRDefault="00CF39AD">
      <w:pPr>
        <w:spacing w:after="1" w:line="200" w:lineRule="atLeast"/>
        <w:jc w:val="both"/>
      </w:pPr>
      <w:proofErr w:type="gramStart"/>
      <w:r>
        <w:rPr>
          <w:rFonts w:ascii="Courier New" w:hAnsi="Courier New" w:cs="Courier New"/>
          <w:sz w:val="20"/>
        </w:rPr>
        <w:t>объекта  долевого</w:t>
      </w:r>
      <w:proofErr w:type="gramEnd"/>
      <w:r>
        <w:rPr>
          <w:rFonts w:ascii="Courier New" w:hAnsi="Courier New" w:cs="Courier New"/>
          <w:sz w:val="20"/>
        </w:rPr>
        <w:t xml:space="preserve"> строительства, но относимых на стоимость строительства, в</w:t>
      </w:r>
    </w:p>
    <w:p w14:paraId="5F92EEB3" w14:textId="77777777" w:rsidR="00CF39AD" w:rsidRDefault="00CF39AD">
      <w:pPr>
        <w:spacing w:after="1" w:line="200" w:lineRule="atLeast"/>
        <w:jc w:val="both"/>
      </w:pPr>
      <w:r>
        <w:rPr>
          <w:rFonts w:ascii="Courier New" w:hAnsi="Courier New" w:cs="Courier New"/>
          <w:sz w:val="20"/>
        </w:rPr>
        <w:t>том числе с использованием государственной поддержки, - на специальный счет</w:t>
      </w:r>
    </w:p>
    <w:p w14:paraId="22DC3AC5" w14:textId="77777777" w:rsidR="00CF39AD" w:rsidRDefault="00CF39AD">
      <w:pPr>
        <w:spacing w:after="1" w:line="200" w:lineRule="atLeast"/>
        <w:jc w:val="both"/>
      </w:pPr>
      <w:r>
        <w:rPr>
          <w:rFonts w:ascii="Courier New" w:hAnsi="Courier New" w:cs="Courier New"/>
          <w:sz w:val="20"/>
        </w:rPr>
        <w:t>застройщика N ____________________ в _____________________________________,</w:t>
      </w:r>
    </w:p>
    <w:p w14:paraId="75C76710" w14:textId="77777777" w:rsidR="00CF39AD" w:rsidRDefault="00CF39AD">
      <w:pPr>
        <w:spacing w:after="1" w:line="200" w:lineRule="atLeast"/>
        <w:jc w:val="both"/>
      </w:pPr>
      <w:r>
        <w:rPr>
          <w:rFonts w:ascii="Courier New" w:hAnsi="Courier New" w:cs="Courier New"/>
          <w:sz w:val="20"/>
        </w:rPr>
        <w:t xml:space="preserve">                                            (наименование банка)</w:t>
      </w:r>
    </w:p>
    <w:p w14:paraId="7DC9C64C" w14:textId="77777777" w:rsidR="00CF39AD" w:rsidRDefault="00CF39AD">
      <w:pPr>
        <w:spacing w:after="1" w:line="200" w:lineRule="atLeast"/>
        <w:jc w:val="both"/>
      </w:pPr>
      <w:r>
        <w:rPr>
          <w:rFonts w:ascii="Courier New" w:hAnsi="Courier New" w:cs="Courier New"/>
          <w:sz w:val="20"/>
        </w:rPr>
        <w:t>код банка ______________, УНП ____________________________________________;</w:t>
      </w:r>
    </w:p>
    <w:p w14:paraId="40C94A9E" w14:textId="77777777" w:rsidR="00CF39AD" w:rsidRDefault="00CF39AD">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на  строительство</w:t>
      </w:r>
      <w:proofErr w:type="gramEnd"/>
      <w:r>
        <w:rPr>
          <w:rFonts w:ascii="Courier New" w:hAnsi="Courier New" w:cs="Courier New"/>
          <w:sz w:val="20"/>
        </w:rPr>
        <w:t xml:space="preserve">  объекта  долевого  строительства  с  использованием</w:t>
      </w:r>
    </w:p>
    <w:p w14:paraId="054076BA" w14:textId="77777777" w:rsidR="00CF39AD" w:rsidRDefault="00CF39AD">
      <w:pPr>
        <w:spacing w:after="1" w:line="200" w:lineRule="atLeast"/>
        <w:jc w:val="both"/>
      </w:pPr>
      <w:r>
        <w:rPr>
          <w:rFonts w:ascii="Courier New" w:hAnsi="Courier New" w:cs="Courier New"/>
          <w:sz w:val="20"/>
        </w:rPr>
        <w:t>льготного кредита - на специальный счет застройщика N _____________________</w:t>
      </w:r>
    </w:p>
    <w:p w14:paraId="1517838E" w14:textId="77777777" w:rsidR="00CF39AD" w:rsidRDefault="00CF39AD">
      <w:pPr>
        <w:spacing w:after="1" w:line="200" w:lineRule="atLeast"/>
        <w:jc w:val="both"/>
      </w:pPr>
      <w:r>
        <w:rPr>
          <w:rFonts w:ascii="Courier New" w:hAnsi="Courier New" w:cs="Courier New"/>
          <w:sz w:val="20"/>
        </w:rPr>
        <w:t>в ________________________________________________________________________,</w:t>
      </w:r>
    </w:p>
    <w:p w14:paraId="421EAB17" w14:textId="77777777" w:rsidR="00CF39AD" w:rsidRDefault="00CF39AD">
      <w:pPr>
        <w:spacing w:after="1" w:line="200" w:lineRule="atLeast"/>
        <w:jc w:val="both"/>
      </w:pPr>
      <w:r>
        <w:rPr>
          <w:rFonts w:ascii="Courier New" w:hAnsi="Courier New" w:cs="Courier New"/>
          <w:sz w:val="20"/>
        </w:rPr>
        <w:t xml:space="preserve">                           (наименование банка)</w:t>
      </w:r>
    </w:p>
    <w:p w14:paraId="2D96564A" w14:textId="77777777" w:rsidR="00CF39AD" w:rsidRDefault="00CF39AD">
      <w:pPr>
        <w:spacing w:after="1" w:line="200" w:lineRule="atLeast"/>
        <w:jc w:val="both"/>
      </w:pPr>
      <w:r>
        <w:rPr>
          <w:rFonts w:ascii="Courier New" w:hAnsi="Courier New" w:cs="Courier New"/>
          <w:sz w:val="20"/>
        </w:rPr>
        <w:t>код банка ________________, УНП __________________________________________;</w:t>
      </w:r>
    </w:p>
    <w:p w14:paraId="7B7932EA" w14:textId="77777777" w:rsidR="00CF39AD" w:rsidRDefault="00CF39AD">
      <w:pPr>
        <w:spacing w:after="1" w:line="200" w:lineRule="atLeast"/>
        <w:jc w:val="both"/>
      </w:pPr>
      <w:r>
        <w:rPr>
          <w:rFonts w:ascii="Courier New" w:hAnsi="Courier New" w:cs="Courier New"/>
          <w:sz w:val="20"/>
        </w:rPr>
        <w:t xml:space="preserve">     на оплату прибыли застройщика - на текущий (расчетный) банковский счет</w:t>
      </w:r>
    </w:p>
    <w:p w14:paraId="73A339A2" w14:textId="77777777" w:rsidR="00CF39AD" w:rsidRDefault="00CF39AD">
      <w:pPr>
        <w:spacing w:after="1" w:line="200" w:lineRule="atLeast"/>
        <w:jc w:val="both"/>
      </w:pPr>
      <w:r>
        <w:rPr>
          <w:rFonts w:ascii="Courier New" w:hAnsi="Courier New" w:cs="Courier New"/>
          <w:sz w:val="20"/>
        </w:rPr>
        <w:t>застройщика N _______________ в __________________________________________,</w:t>
      </w:r>
    </w:p>
    <w:p w14:paraId="57E6FB27" w14:textId="77777777" w:rsidR="00CF39AD" w:rsidRDefault="00CF39AD">
      <w:pPr>
        <w:spacing w:after="1" w:line="200" w:lineRule="atLeast"/>
        <w:jc w:val="both"/>
      </w:pPr>
      <w:r>
        <w:rPr>
          <w:rFonts w:ascii="Courier New" w:hAnsi="Courier New" w:cs="Courier New"/>
          <w:sz w:val="20"/>
        </w:rPr>
        <w:t xml:space="preserve">                                               (наименование банка)</w:t>
      </w:r>
    </w:p>
    <w:p w14:paraId="533DF862" w14:textId="77777777" w:rsidR="00CF39AD" w:rsidRDefault="00CF39AD">
      <w:pPr>
        <w:spacing w:after="1" w:line="200" w:lineRule="atLeast"/>
        <w:jc w:val="both"/>
      </w:pPr>
      <w:r>
        <w:rPr>
          <w:rFonts w:ascii="Courier New" w:hAnsi="Courier New" w:cs="Courier New"/>
          <w:sz w:val="20"/>
        </w:rPr>
        <w:t>код банка ___________, УНП _________________________.</w:t>
      </w:r>
    </w:p>
    <w:p w14:paraId="0B6EB30D" w14:textId="77777777" w:rsidR="00CF39AD" w:rsidRDefault="00CF39AD">
      <w:pPr>
        <w:spacing w:after="1" w:line="220" w:lineRule="atLeast"/>
      </w:pPr>
    </w:p>
    <w:p w14:paraId="30D7BF55" w14:textId="77777777" w:rsidR="00CF39AD" w:rsidRDefault="00CF39AD">
      <w:pPr>
        <w:spacing w:after="1" w:line="220" w:lineRule="atLeast"/>
        <w:ind w:firstLine="540"/>
        <w:jc w:val="both"/>
      </w:pPr>
      <w:r>
        <w:rPr>
          <w:rFonts w:ascii="Calibri" w:hAnsi="Calibri" w:cs="Calibri"/>
        </w:rPr>
        <w:t xml:space="preserve">5.3. При изменении цены договора (цены объекта долевого строительства) в случаях, указанных в </w:t>
      </w:r>
      <w:hyperlink w:anchor="P110" w:history="1">
        <w:r>
          <w:rPr>
            <w:rFonts w:ascii="Calibri" w:hAnsi="Calibri" w:cs="Calibri"/>
            <w:color w:val="0000FF"/>
          </w:rPr>
          <w:t>подпункте 4.5 пункта 4</w:t>
        </w:r>
      </w:hyperlink>
      <w:r>
        <w:rPr>
          <w:rFonts w:ascii="Calibri" w:hAnsi="Calibri" w:cs="Calibri"/>
        </w:rPr>
        <w:t xml:space="preserve"> настоящего договора, стороны, заключая дополнительное соглашение об изменении цены, одновременно вносят изменения в график платежей.</w:t>
      </w:r>
    </w:p>
    <w:p w14:paraId="5FD3EFE7" w14:textId="77777777" w:rsidR="00CF39AD" w:rsidRDefault="00CF39AD">
      <w:pPr>
        <w:spacing w:after="1" w:line="220" w:lineRule="atLeast"/>
      </w:pPr>
    </w:p>
    <w:p w14:paraId="60A74A75" w14:textId="77777777" w:rsidR="00CF39AD" w:rsidRDefault="00CF39AD">
      <w:pPr>
        <w:spacing w:after="1" w:line="220" w:lineRule="atLeast"/>
        <w:jc w:val="center"/>
      </w:pPr>
      <w:r>
        <w:rPr>
          <w:rFonts w:ascii="Calibri" w:hAnsi="Calibri" w:cs="Calibri"/>
        </w:rPr>
        <w:t>6. Права и обязанности сторон</w:t>
      </w:r>
    </w:p>
    <w:p w14:paraId="0CE046AB" w14:textId="77777777" w:rsidR="00CF39AD" w:rsidRDefault="00CF39AD">
      <w:pPr>
        <w:spacing w:after="1" w:line="220" w:lineRule="atLeast"/>
      </w:pPr>
    </w:p>
    <w:p w14:paraId="1303D1A2" w14:textId="77777777" w:rsidR="00CF39AD" w:rsidRDefault="00CF39AD">
      <w:pPr>
        <w:spacing w:after="1" w:line="220" w:lineRule="atLeast"/>
        <w:ind w:firstLine="540"/>
        <w:jc w:val="both"/>
      </w:pPr>
      <w:r>
        <w:rPr>
          <w:rFonts w:ascii="Calibri" w:hAnsi="Calibri" w:cs="Calibri"/>
        </w:rPr>
        <w:t>6.1. Дольщик имеет право:</w:t>
      </w:r>
    </w:p>
    <w:p w14:paraId="148E0095" w14:textId="77777777" w:rsidR="00CF39AD" w:rsidRDefault="00CF39AD">
      <w:pPr>
        <w:spacing w:before="220" w:after="1" w:line="220" w:lineRule="atLeast"/>
        <w:ind w:firstLine="540"/>
        <w:jc w:val="both"/>
      </w:pPr>
      <w:r>
        <w:rPr>
          <w:rFonts w:ascii="Calibri" w:hAnsi="Calibri" w:cs="Calibri"/>
        </w:rPr>
        <w:t>6.1.1. ознакомиться с проектной документацией, имеющей отношение к объекту долевого строительства;</w:t>
      </w:r>
    </w:p>
    <w:p w14:paraId="26B9079B" w14:textId="77777777" w:rsidR="00CF39AD" w:rsidRDefault="00CF39AD">
      <w:pPr>
        <w:spacing w:before="220" w:after="1" w:line="220" w:lineRule="atLeast"/>
        <w:ind w:firstLine="540"/>
        <w:jc w:val="both"/>
      </w:pPr>
      <w:r>
        <w:rPr>
          <w:rFonts w:ascii="Calibri" w:hAnsi="Calibri" w:cs="Calibri"/>
        </w:rPr>
        <w:t>6.1.2. по согласованию с застройщиком посещать место строительства многоквартирного, блокированного, одноквартирного жилого дома в установленное застройщиком время, соблюдая при этом требования техники безопасности, и в установленном порядке знакомиться с ходом строительства;</w:t>
      </w:r>
    </w:p>
    <w:p w14:paraId="236596FC" w14:textId="77777777" w:rsidR="00CF39AD" w:rsidRDefault="00CF39AD">
      <w:pPr>
        <w:spacing w:before="220" w:after="1" w:line="220" w:lineRule="atLeast"/>
        <w:ind w:firstLine="540"/>
        <w:jc w:val="both"/>
      </w:pPr>
      <w:r>
        <w:rPr>
          <w:rFonts w:ascii="Calibri" w:hAnsi="Calibri" w:cs="Calibri"/>
        </w:rPr>
        <w:t>6.1.3. проинформировать застройщика путем подачи соответствующего заявления о своем решении финансировать внутренние отделочные работы (отказаться от внутренних отделочных работ до начала их выполнения) в объекте долевого строительства не позднее чем за 6 месяцев до даты ввода объекта строительства в эксплуатацию, установленной в настоящем договоре, при условии, что срок его строительства более 6 месяцев;</w:t>
      </w:r>
    </w:p>
    <w:p w14:paraId="0B5DF494" w14:textId="77777777" w:rsidR="00CF39AD" w:rsidRDefault="00CF39AD">
      <w:pPr>
        <w:spacing w:before="220" w:after="1" w:line="220" w:lineRule="atLeast"/>
        <w:ind w:firstLine="540"/>
        <w:jc w:val="both"/>
      </w:pPr>
      <w:r>
        <w:rPr>
          <w:rFonts w:ascii="Calibri" w:hAnsi="Calibri" w:cs="Calibri"/>
        </w:rPr>
        <w:lastRenderedPageBreak/>
        <w:t>6.1.4. передавать застройщику (при его согласии) в случае выполнения отделочных работ из материалов дольщика необходимые отделочные материалы, санитарно-техническое, электро- или газовое оборудование для их применения и установки в соответствии с дополнительным соглашением к настоящему договору;</w:t>
      </w:r>
    </w:p>
    <w:p w14:paraId="2E7C79A1" w14:textId="77777777" w:rsidR="00CF39AD" w:rsidRDefault="00CF39AD">
      <w:pPr>
        <w:spacing w:before="220" w:after="1" w:line="220" w:lineRule="atLeast"/>
        <w:ind w:firstLine="540"/>
        <w:jc w:val="both"/>
      </w:pPr>
      <w:r>
        <w:rPr>
          <w:rFonts w:ascii="Calibri" w:hAnsi="Calibri" w:cs="Calibri"/>
        </w:rPr>
        <w:t>6.1.5. получать от застройщика информацию о ходе строительства;</w:t>
      </w:r>
    </w:p>
    <w:p w14:paraId="7852E13D" w14:textId="77777777" w:rsidR="00CF39AD" w:rsidRDefault="00CF39AD">
      <w:pPr>
        <w:spacing w:before="220" w:after="1" w:line="220" w:lineRule="atLeast"/>
        <w:ind w:firstLine="540"/>
        <w:jc w:val="both"/>
      </w:pPr>
      <w:r>
        <w:rPr>
          <w:rFonts w:ascii="Calibri" w:hAnsi="Calibri" w:cs="Calibri"/>
        </w:rPr>
        <w:t>6.1.6. получить от застройщика документы, необходимые для государственной регистрации права на объект долевого строительства;</w:t>
      </w:r>
    </w:p>
    <w:p w14:paraId="1E97D381" w14:textId="77777777" w:rsidR="00CF39AD" w:rsidRDefault="00CF39AD">
      <w:pPr>
        <w:spacing w:before="220" w:after="1" w:line="220" w:lineRule="atLeast"/>
        <w:ind w:firstLine="540"/>
        <w:jc w:val="both"/>
      </w:pPr>
      <w:r>
        <w:rPr>
          <w:rFonts w:ascii="Calibri" w:hAnsi="Calibri" w:cs="Calibri"/>
        </w:rPr>
        <w:t>6.1.7. требовать от застройщика устранения недостатков объекта долевого строительства, в том числе существенного нарушения качества объекта долевого строительства, выявленного в течение гарантийного срока;</w:t>
      </w:r>
    </w:p>
    <w:p w14:paraId="4199B688" w14:textId="77777777" w:rsidR="00CF39AD" w:rsidRDefault="00CF39AD">
      <w:pPr>
        <w:spacing w:before="220" w:after="1" w:line="220" w:lineRule="atLeast"/>
        <w:ind w:firstLine="540"/>
        <w:jc w:val="both"/>
      </w:pPr>
      <w:bookmarkStart w:id="17" w:name="P157"/>
      <w:bookmarkEnd w:id="17"/>
      <w:r>
        <w:rPr>
          <w:rFonts w:ascii="Calibri" w:hAnsi="Calibri" w:cs="Calibri"/>
        </w:rPr>
        <w:t xml:space="preserve">6.1.8. требовать расторжения настоящего договора в порядке, установленном в </w:t>
      </w:r>
      <w:hyperlink w:anchor="P196" w:history="1">
        <w:r>
          <w:rPr>
            <w:rFonts w:ascii="Calibri" w:hAnsi="Calibri" w:cs="Calibri"/>
            <w:color w:val="0000FF"/>
          </w:rPr>
          <w:t>подпункте 7.2 пункта 7</w:t>
        </w:r>
      </w:hyperlink>
      <w:r>
        <w:rPr>
          <w:rFonts w:ascii="Calibri" w:hAnsi="Calibri" w:cs="Calibri"/>
        </w:rPr>
        <w:t xml:space="preserve"> настоящего договора, в любое время его исполнения, в том числе в случае неисполнения или ненадлежащего исполнения застройщиком своих обязательств, предусмотренных в настоящем договоре, а также в иных случаях, установленных настоящим договором.</w:t>
      </w:r>
    </w:p>
    <w:p w14:paraId="40FC61DD" w14:textId="77777777" w:rsidR="00CF39AD" w:rsidRDefault="00CF39AD">
      <w:pPr>
        <w:spacing w:before="220" w:after="1" w:line="220" w:lineRule="atLeast"/>
        <w:ind w:firstLine="540"/>
        <w:jc w:val="both"/>
      </w:pPr>
      <w:r>
        <w:rPr>
          <w:rFonts w:ascii="Calibri" w:hAnsi="Calibri" w:cs="Calibri"/>
        </w:rPr>
        <w:t>6.2. Дольщик обязан:</w:t>
      </w:r>
    </w:p>
    <w:p w14:paraId="2D4328B0" w14:textId="77777777" w:rsidR="00CF39AD" w:rsidRDefault="00CF39AD">
      <w:pPr>
        <w:spacing w:before="220" w:after="1" w:line="220" w:lineRule="atLeast"/>
        <w:ind w:firstLine="540"/>
        <w:jc w:val="both"/>
      </w:pPr>
      <w:r>
        <w:rPr>
          <w:rFonts w:ascii="Calibri" w:hAnsi="Calibri" w:cs="Calibri"/>
        </w:rPr>
        <w:t>6.2.1. уплачивать цену договора (цену объекта долевого строительства) в порядке, установленном в настоящем договоре;</w:t>
      </w:r>
    </w:p>
    <w:p w14:paraId="047CB3C5" w14:textId="77777777" w:rsidR="00CF39AD" w:rsidRDefault="00CF39AD">
      <w:pPr>
        <w:spacing w:before="220" w:after="1" w:line="220" w:lineRule="atLeast"/>
        <w:ind w:firstLine="540"/>
        <w:jc w:val="both"/>
      </w:pPr>
      <w:r>
        <w:rPr>
          <w:rFonts w:ascii="Calibri" w:hAnsi="Calibri" w:cs="Calibri"/>
        </w:rPr>
        <w:t>6.2.2. представлять подтверждающие документы (решение районного, городского (городов областного и районного подчинения) исполнительного комитета, местной администрации района в городе (организации) о начислении одноразовой субсидии, включении в списки на получение льготных кредитов, предоставлении субсидии на уплату части процентов за пользование кредитом, субсидии на погашение основного долга по кредиту) при строительстве объекта долевого строительства с использованием государственной поддержки, решение о досрочном распоряжении средствами семейного капитала при строительстве объекта долевого строительства с использованием средств семейного капитала;</w:t>
      </w:r>
    </w:p>
    <w:p w14:paraId="3F093926" w14:textId="77777777" w:rsidR="00CF39AD" w:rsidRDefault="00CF39AD">
      <w:pPr>
        <w:spacing w:before="220" w:after="1" w:line="220" w:lineRule="atLeast"/>
        <w:ind w:firstLine="540"/>
        <w:jc w:val="both"/>
      </w:pPr>
      <w:r>
        <w:rPr>
          <w:rFonts w:ascii="Calibri" w:hAnsi="Calibri" w:cs="Calibri"/>
        </w:rPr>
        <w:t>6.2.3. вносить средства на строительство объекта долевого строительства в размерах, порядке и сроки, которые предусмотрены в настоящем договоре;</w:t>
      </w:r>
    </w:p>
    <w:p w14:paraId="5FE24390" w14:textId="77777777" w:rsidR="00CF39AD" w:rsidRDefault="00CF39AD">
      <w:pPr>
        <w:spacing w:before="220" w:after="1" w:line="220" w:lineRule="atLeast"/>
        <w:ind w:firstLine="540"/>
        <w:jc w:val="both"/>
      </w:pPr>
      <w:r>
        <w:rPr>
          <w:rFonts w:ascii="Calibri" w:hAnsi="Calibri" w:cs="Calibri"/>
        </w:rPr>
        <w:t>6.2.4. явиться на приемку объекта долевого строительства в срок, установленный застройщиком или согласованный с застройщиком;</w:t>
      </w:r>
    </w:p>
    <w:p w14:paraId="0646E693" w14:textId="77777777" w:rsidR="00CF39AD" w:rsidRDefault="00CF39AD">
      <w:pPr>
        <w:spacing w:before="220" w:after="1" w:line="220" w:lineRule="atLeast"/>
        <w:ind w:firstLine="540"/>
        <w:jc w:val="both"/>
      </w:pPr>
      <w:r>
        <w:rPr>
          <w:rFonts w:ascii="Calibri" w:hAnsi="Calibri" w:cs="Calibri"/>
        </w:rPr>
        <w:t>6.2.5. принять от застройщика введенный в эксплуатацию объект долевого строительства по акту приемки-передачи в соответствии с условиями, определенными в настоящем договоре. При необходимости к акту приемки-передачи прилагается подписанный дольщиком и застройщиком перечень замечаний дольщика по состоянию объекта долевого строительства при его приемке-передаче;</w:t>
      </w:r>
    </w:p>
    <w:p w14:paraId="69084129" w14:textId="77777777" w:rsidR="00CF39AD" w:rsidRDefault="00CF39AD">
      <w:pPr>
        <w:spacing w:before="220" w:after="1" w:line="220" w:lineRule="atLeast"/>
        <w:ind w:firstLine="540"/>
        <w:jc w:val="both"/>
      </w:pPr>
      <w:r>
        <w:rPr>
          <w:rFonts w:ascii="Calibri" w:hAnsi="Calibri" w:cs="Calibri"/>
        </w:rPr>
        <w:t>6.2.6. в трехмесячный срок после получения от застройщика документов для оформления прав на объект долевого строительства зарегистрировать такие права.</w:t>
      </w:r>
    </w:p>
    <w:p w14:paraId="7CB89EBA" w14:textId="77777777" w:rsidR="00CF39AD" w:rsidRDefault="00CF39AD">
      <w:pPr>
        <w:spacing w:before="220" w:after="1" w:line="220" w:lineRule="atLeast"/>
        <w:ind w:firstLine="540"/>
        <w:jc w:val="both"/>
      </w:pPr>
      <w:r>
        <w:rPr>
          <w:rFonts w:ascii="Calibri" w:hAnsi="Calibri" w:cs="Calibri"/>
        </w:rPr>
        <w:t>6.3. Застройщик имеет право:</w:t>
      </w:r>
    </w:p>
    <w:p w14:paraId="51AE47CC" w14:textId="77777777" w:rsidR="00CF39AD" w:rsidRDefault="00CF39AD">
      <w:pPr>
        <w:spacing w:before="220" w:after="1" w:line="220" w:lineRule="atLeast"/>
        <w:ind w:firstLine="540"/>
        <w:jc w:val="both"/>
      </w:pPr>
      <w:r>
        <w:rPr>
          <w:rFonts w:ascii="Calibri" w:hAnsi="Calibri" w:cs="Calibri"/>
        </w:rPr>
        <w:t>6.3.1. требовать от дольщика перечисления средств на строительство объекта долевого строительства на условиях, определенных в настоящем договоре;</w:t>
      </w:r>
    </w:p>
    <w:p w14:paraId="26052B43" w14:textId="77777777" w:rsidR="00CF39AD" w:rsidRDefault="00CF39AD">
      <w:pPr>
        <w:spacing w:before="220" w:after="1" w:line="220" w:lineRule="atLeast"/>
        <w:ind w:firstLine="540"/>
        <w:jc w:val="both"/>
      </w:pPr>
      <w:bookmarkStart w:id="18" w:name="P167"/>
      <w:bookmarkEnd w:id="18"/>
      <w:r>
        <w:rPr>
          <w:rFonts w:ascii="Calibri" w:hAnsi="Calibri" w:cs="Calibri"/>
        </w:rPr>
        <w:t xml:space="preserve">6.3.2. расторгнуть настоящий договор в случае невнесения дольщиком в полном объеме платежей, предусмотренных настоящим договором, в течение двух периодов подряд согласно графику платежей или двух месяцев подряд при условии внесения платежей на основании справок </w:t>
      </w:r>
      <w:r>
        <w:rPr>
          <w:rFonts w:ascii="Calibri" w:hAnsi="Calibri" w:cs="Calibri"/>
        </w:rPr>
        <w:lastRenderedPageBreak/>
        <w:t xml:space="preserve">застройщика либо в срок, установленный настоящим договором для уплаты цены договора (цены объекта долевого строительства), если уплата цены договора (цены объекта долевого строительства) в соответствии с настоящим договором производится единовременно, а также при несогласии дольщика с изменением цены договора (цены объекта долевого строительства) в случаях, предусмотренных в </w:t>
      </w:r>
      <w:hyperlink w:anchor="P111" w:history="1">
        <w:r>
          <w:rPr>
            <w:rFonts w:ascii="Calibri" w:hAnsi="Calibri" w:cs="Calibri"/>
            <w:color w:val="0000FF"/>
          </w:rPr>
          <w:t>частях второй</w:t>
        </w:r>
      </w:hyperlink>
      <w:r>
        <w:rPr>
          <w:rFonts w:ascii="Calibri" w:hAnsi="Calibri" w:cs="Calibri"/>
        </w:rPr>
        <w:t xml:space="preserve"> и </w:t>
      </w:r>
      <w:hyperlink w:anchor="P112" w:history="1">
        <w:r>
          <w:rPr>
            <w:rFonts w:ascii="Calibri" w:hAnsi="Calibri" w:cs="Calibri"/>
            <w:color w:val="0000FF"/>
          </w:rPr>
          <w:t>третьей подпункта 4.5 пункта 4</w:t>
        </w:r>
      </w:hyperlink>
      <w:r>
        <w:rPr>
          <w:rFonts w:ascii="Calibri" w:hAnsi="Calibri" w:cs="Calibri"/>
        </w:rPr>
        <w:t xml:space="preserve"> настоящего договора.</w:t>
      </w:r>
    </w:p>
    <w:p w14:paraId="2F596E20" w14:textId="77777777" w:rsidR="00CF39AD" w:rsidRDefault="00CF39AD">
      <w:pPr>
        <w:spacing w:before="220" w:after="1" w:line="220" w:lineRule="atLeast"/>
        <w:ind w:firstLine="540"/>
        <w:jc w:val="both"/>
      </w:pPr>
      <w:r>
        <w:rPr>
          <w:rFonts w:ascii="Calibri" w:hAnsi="Calibri" w:cs="Calibri"/>
        </w:rPr>
        <w:t>6.4. Застройщик обязан:</w:t>
      </w:r>
    </w:p>
    <w:p w14:paraId="14E291BA" w14:textId="77777777" w:rsidR="00CF39AD" w:rsidRDefault="00CF39AD">
      <w:pPr>
        <w:spacing w:before="220" w:after="1" w:line="220" w:lineRule="atLeast"/>
        <w:ind w:firstLine="540"/>
        <w:jc w:val="both"/>
      </w:pPr>
      <w:r>
        <w:rPr>
          <w:rFonts w:ascii="Calibri" w:hAnsi="Calibri" w:cs="Calibri"/>
        </w:rPr>
        <w:t xml:space="preserve">6.4.1. ознакомить дольщика с документами, перечисленными в </w:t>
      </w:r>
      <w:hyperlink w:anchor="P54" w:history="1">
        <w:r>
          <w:rPr>
            <w:rFonts w:ascii="Calibri" w:hAnsi="Calibri" w:cs="Calibri"/>
            <w:color w:val="0000FF"/>
          </w:rPr>
          <w:t>подпункте 1.3 пункта 1</w:t>
        </w:r>
      </w:hyperlink>
      <w:r>
        <w:rPr>
          <w:rFonts w:ascii="Calibri" w:hAnsi="Calibri" w:cs="Calibri"/>
        </w:rPr>
        <w:t xml:space="preserve"> настоящего договора, удостоверяющими его право на строительство объекта долевого строительства.</w:t>
      </w:r>
    </w:p>
    <w:p w14:paraId="52FD46B7" w14:textId="77777777" w:rsidR="00CF39AD" w:rsidRDefault="00CF39AD">
      <w:pPr>
        <w:spacing w:before="220" w:after="1" w:line="220" w:lineRule="atLeast"/>
        <w:ind w:firstLine="540"/>
        <w:jc w:val="both"/>
      </w:pPr>
      <w:r>
        <w:rPr>
          <w:rFonts w:ascii="Calibri" w:hAnsi="Calibri" w:cs="Calibri"/>
        </w:rPr>
        <w:t>В течение трех рабочих дней со дня подписания сторонами настоящего договора представить его для регистрации в местный исполнительный и распорядительный орган и в течение трех рабочих дней со дня его регистрации выслать один экземпляр зарегистрированного договора дольщику заказным письмом или вручить его дольщику лично под подпись;</w:t>
      </w:r>
    </w:p>
    <w:p w14:paraId="598EB285" w14:textId="77777777" w:rsidR="00CF39AD" w:rsidRDefault="00CF39AD">
      <w:pPr>
        <w:spacing w:before="220" w:after="1" w:line="220" w:lineRule="atLeast"/>
        <w:ind w:firstLine="540"/>
        <w:jc w:val="both"/>
      </w:pPr>
      <w:r>
        <w:rPr>
          <w:rFonts w:ascii="Calibri" w:hAnsi="Calibri" w:cs="Calibri"/>
        </w:rPr>
        <w:t>6.4.2. обеспечить за счет средств дольщика в срок, указанный в настоящем договоре, строительство объекта долевого строительства в соответствии с проектной документацией;</w:t>
      </w:r>
    </w:p>
    <w:p w14:paraId="52638290" w14:textId="77777777" w:rsidR="00CF39AD" w:rsidRDefault="00CF39AD">
      <w:pPr>
        <w:spacing w:before="220" w:after="1" w:line="220" w:lineRule="atLeast"/>
        <w:ind w:firstLine="540"/>
        <w:jc w:val="both"/>
      </w:pPr>
      <w:r>
        <w:rPr>
          <w:rFonts w:ascii="Calibri" w:hAnsi="Calibri" w:cs="Calibri"/>
        </w:rPr>
        <w:t>6.4.3. организовать непрерывный процесс финансирования строительства объекта долевого строительства, контролировать поступление средств на строительство, обеспечить информирование дольщика по всем вопросам заключения и исполнения настоящего договора, контролировать исполнение обязательств по настоящему договору;</w:t>
      </w:r>
    </w:p>
    <w:p w14:paraId="4E94BDE1" w14:textId="77777777" w:rsidR="00CF39AD" w:rsidRDefault="00CF39AD">
      <w:pPr>
        <w:spacing w:before="220" w:after="1" w:line="220" w:lineRule="atLeast"/>
        <w:ind w:firstLine="540"/>
        <w:jc w:val="both"/>
      </w:pPr>
      <w:r>
        <w:rPr>
          <w:rFonts w:ascii="Calibri" w:hAnsi="Calibri" w:cs="Calibri"/>
        </w:rPr>
        <w:t>6.4.4. передать дольщику окончательный расчет стоимости объекта долевого строительства в течение 25 календарных дней после приемки объекта в эксплуатацию;</w:t>
      </w:r>
    </w:p>
    <w:p w14:paraId="3B454C56" w14:textId="77777777" w:rsidR="00CF39AD" w:rsidRDefault="00CF39AD">
      <w:pPr>
        <w:spacing w:before="220" w:after="1" w:line="220" w:lineRule="atLeast"/>
        <w:ind w:firstLine="540"/>
        <w:jc w:val="both"/>
      </w:pPr>
      <w:r>
        <w:rPr>
          <w:rFonts w:ascii="Calibri" w:hAnsi="Calibri" w:cs="Calibri"/>
        </w:rPr>
        <w:t>6.4.5. в случае смерти дольщика заключить договор с его наследником;</w:t>
      </w:r>
    </w:p>
    <w:p w14:paraId="6C8E52C9" w14:textId="77777777" w:rsidR="00CF39AD" w:rsidRDefault="00CF39AD">
      <w:pPr>
        <w:spacing w:before="220" w:after="1" w:line="220" w:lineRule="atLeast"/>
        <w:ind w:firstLine="540"/>
        <w:jc w:val="both"/>
      </w:pPr>
      <w:r>
        <w:rPr>
          <w:rFonts w:ascii="Calibri" w:hAnsi="Calibri" w:cs="Calibri"/>
        </w:rPr>
        <w:t>6.4.6. уведомить дольщика о вносимых изменениях в проектную документацию в случае, если они повлекут увеличение или уменьшение цены договора (цены объекта долевого строительства) или иных качественных его показателей;</w:t>
      </w:r>
    </w:p>
    <w:p w14:paraId="2B0AD72A" w14:textId="77777777" w:rsidR="00CF39AD" w:rsidRDefault="00CF39AD">
      <w:pPr>
        <w:spacing w:before="220" w:after="1" w:line="220" w:lineRule="atLeast"/>
        <w:ind w:firstLine="540"/>
        <w:jc w:val="both"/>
      </w:pPr>
      <w:r>
        <w:rPr>
          <w:rFonts w:ascii="Calibri" w:hAnsi="Calibri" w:cs="Calibri"/>
        </w:rPr>
        <w:t>6.4.7. обеспечивать сохранность установленного оборудования до передачи объекта долевого строительства дольщику;</w:t>
      </w:r>
    </w:p>
    <w:p w14:paraId="59ED40B2" w14:textId="77777777" w:rsidR="00CF39AD" w:rsidRDefault="00CF39AD">
      <w:pPr>
        <w:spacing w:before="220" w:after="1" w:line="220" w:lineRule="atLeast"/>
        <w:ind w:firstLine="540"/>
        <w:jc w:val="both"/>
      </w:pPr>
      <w:r>
        <w:rPr>
          <w:rFonts w:ascii="Calibri" w:hAnsi="Calibri" w:cs="Calibri"/>
        </w:rPr>
        <w:t>6.4.8. обеспечить государственную регистрацию многоквартирного, блокированного жилого дома в установленном порядке, а также подготовку необходимых документов и передачу их представителю товарищества собственников, если это товарищество создано, либо лицу, определяемому общим собранием дольщиков или уполномоченному местным исполнительным и распорядительным органом, для последующего оформления прав на земельный участок;</w:t>
      </w:r>
    </w:p>
    <w:p w14:paraId="7DD7CFB7" w14:textId="77777777" w:rsidR="00CF39AD" w:rsidRDefault="00CF39AD">
      <w:pPr>
        <w:spacing w:before="220" w:after="1" w:line="220" w:lineRule="atLeast"/>
        <w:ind w:firstLine="540"/>
        <w:jc w:val="both"/>
      </w:pPr>
      <w:r>
        <w:rPr>
          <w:rFonts w:ascii="Calibri" w:hAnsi="Calibri" w:cs="Calibri"/>
        </w:rPr>
        <w:t>6.4.9. передать дольщику документы, необходимые для государственной регистрации права на объект долевого строительства, и объект долевого строительства в соответствии с законодательством и условиями настоящего договора;</w:t>
      </w:r>
    </w:p>
    <w:p w14:paraId="5B48A4A0" w14:textId="77777777" w:rsidR="00CF39AD" w:rsidRDefault="00CF39AD">
      <w:pPr>
        <w:spacing w:after="1" w:line="220" w:lineRule="atLeast"/>
      </w:pPr>
    </w:p>
    <w:p w14:paraId="0CE085CA" w14:textId="77777777" w:rsidR="00CF39AD" w:rsidRDefault="00CF39AD">
      <w:pPr>
        <w:spacing w:after="1" w:line="200" w:lineRule="atLeast"/>
        <w:jc w:val="both"/>
      </w:pPr>
      <w:r>
        <w:rPr>
          <w:rFonts w:ascii="Courier New" w:hAnsi="Courier New" w:cs="Courier New"/>
          <w:sz w:val="20"/>
        </w:rPr>
        <w:t xml:space="preserve">     6.4.10. устранить   </w:t>
      </w:r>
      <w:proofErr w:type="gramStart"/>
      <w:r>
        <w:rPr>
          <w:rFonts w:ascii="Courier New" w:hAnsi="Courier New" w:cs="Courier New"/>
          <w:sz w:val="20"/>
        </w:rPr>
        <w:t xml:space="preserve">недостатки,   </w:t>
      </w:r>
      <w:proofErr w:type="gramEnd"/>
      <w:r>
        <w:rPr>
          <w:rFonts w:ascii="Courier New" w:hAnsi="Courier New" w:cs="Courier New"/>
          <w:sz w:val="20"/>
        </w:rPr>
        <w:t>обнаруженные  в  переданном  объекте</w:t>
      </w:r>
    </w:p>
    <w:p w14:paraId="1C794CEF" w14:textId="77777777" w:rsidR="00CF39AD" w:rsidRDefault="00CF39AD">
      <w:pPr>
        <w:spacing w:after="1" w:line="200" w:lineRule="atLeast"/>
        <w:jc w:val="both"/>
      </w:pPr>
      <w:r>
        <w:rPr>
          <w:rFonts w:ascii="Courier New" w:hAnsi="Courier New" w:cs="Courier New"/>
          <w:sz w:val="20"/>
        </w:rPr>
        <w:t>долевого строительства и отраженные в акте приемки-передачи либо выявленные</w:t>
      </w:r>
    </w:p>
    <w:p w14:paraId="7489294A" w14:textId="77777777" w:rsidR="00CF39AD" w:rsidRDefault="00CF39AD">
      <w:pPr>
        <w:spacing w:after="1" w:line="200" w:lineRule="atLeast"/>
        <w:jc w:val="both"/>
      </w:pPr>
      <w:r>
        <w:rPr>
          <w:rFonts w:ascii="Courier New" w:hAnsi="Courier New" w:cs="Courier New"/>
          <w:sz w:val="20"/>
        </w:rPr>
        <w:t>в течение гарантийного срока, в ________________________;</w:t>
      </w:r>
    </w:p>
    <w:p w14:paraId="4D01EC20" w14:textId="77777777" w:rsidR="00CF39AD" w:rsidRDefault="00CF39AD">
      <w:pPr>
        <w:spacing w:after="1" w:line="200" w:lineRule="atLeast"/>
        <w:jc w:val="both"/>
      </w:pPr>
      <w:r>
        <w:rPr>
          <w:rFonts w:ascii="Courier New" w:hAnsi="Courier New" w:cs="Courier New"/>
          <w:sz w:val="20"/>
        </w:rPr>
        <w:t xml:space="preserve">                                     (указать срок)</w:t>
      </w:r>
    </w:p>
    <w:p w14:paraId="5DCC655C" w14:textId="77777777" w:rsidR="00CF39AD" w:rsidRDefault="00CF39AD">
      <w:pPr>
        <w:spacing w:after="1" w:line="220" w:lineRule="atLeast"/>
      </w:pPr>
    </w:p>
    <w:p w14:paraId="05595D2E" w14:textId="77777777" w:rsidR="00CF39AD" w:rsidRDefault="00CF39AD">
      <w:pPr>
        <w:spacing w:after="1" w:line="220" w:lineRule="atLeast"/>
        <w:ind w:firstLine="540"/>
        <w:jc w:val="both"/>
      </w:pPr>
      <w:r>
        <w:rPr>
          <w:rFonts w:ascii="Calibri" w:hAnsi="Calibri" w:cs="Calibri"/>
        </w:rPr>
        <w:t>6.4.11. передать в установленном порядке общее имущество многоквартирного жилого дома представителю товарищества собственников, если это товарищество создано, либо лицу, определяемому общим собранием дольщиков или уполномоченному местным исполнительным и распорядительным органом, если такое товарищество не создано;</w:t>
      </w:r>
    </w:p>
    <w:p w14:paraId="5058709F" w14:textId="77777777" w:rsidR="00CF39AD" w:rsidRDefault="00CF39AD">
      <w:pPr>
        <w:spacing w:before="220" w:after="1" w:line="220" w:lineRule="atLeast"/>
        <w:ind w:firstLine="540"/>
        <w:jc w:val="both"/>
      </w:pPr>
      <w:r>
        <w:rPr>
          <w:rFonts w:ascii="Calibri" w:hAnsi="Calibri" w:cs="Calibri"/>
        </w:rPr>
        <w:lastRenderedPageBreak/>
        <w:t>6.4.12. обеспечить выполнение требований, установленных законодательством, в том числе техническими нормативными правовыми актами, содержащими обязательные для соблюдения технические требования;</w:t>
      </w:r>
    </w:p>
    <w:p w14:paraId="6BE56577" w14:textId="77777777" w:rsidR="00CF39AD" w:rsidRDefault="00CF39AD">
      <w:pPr>
        <w:spacing w:before="220" w:after="1" w:line="220" w:lineRule="atLeast"/>
        <w:ind w:firstLine="540"/>
        <w:jc w:val="both"/>
      </w:pPr>
      <w:r>
        <w:rPr>
          <w:rFonts w:ascii="Calibri" w:hAnsi="Calibri" w:cs="Calibri"/>
        </w:rPr>
        <w:t>6.4.13. в случае досрочного расторжения настоящего договора при несогласии дольщика с изменением цены договора (цены объекта долевого строительства) провести сопоставление путем приведения в единый уровень цен на заданную дату расчета внесенных дольщиком в текущих ценах платежей на строительство объекта долевого строительства и стоимости выполненных работ (произведенных затрат), приходящейся на объект долевого строительства;</w:t>
      </w:r>
    </w:p>
    <w:p w14:paraId="5A728109" w14:textId="77777777" w:rsidR="00CF39AD" w:rsidRDefault="00CF39AD">
      <w:pPr>
        <w:spacing w:before="220" w:after="1" w:line="220" w:lineRule="atLeast"/>
        <w:ind w:firstLine="540"/>
        <w:jc w:val="both"/>
      </w:pPr>
      <w:r>
        <w:rPr>
          <w:rFonts w:ascii="Calibri" w:hAnsi="Calibri" w:cs="Calibri"/>
        </w:rPr>
        <w:t>6.4.14. заключить с дольщиком дополнительное соглашение на выполнение (исключение выполнения) внутренних отделочных работ в объекте долевого строительства при наличии соответствующего заявления дольщика в срок не позднее чем за 6 месяцев до даты ввода объекта строительства в эксплуатацию, установленной в настоящем договоре, при условии, что срок его строительства более 6 месяцев;</w:t>
      </w:r>
    </w:p>
    <w:p w14:paraId="75CD2B61" w14:textId="77777777" w:rsidR="00CF39AD" w:rsidRDefault="00CF39AD">
      <w:pPr>
        <w:spacing w:before="220" w:after="1" w:line="220" w:lineRule="atLeast"/>
        <w:ind w:firstLine="540"/>
        <w:jc w:val="both"/>
      </w:pPr>
      <w:r>
        <w:rPr>
          <w:rFonts w:ascii="Calibri" w:hAnsi="Calibri" w:cs="Calibri"/>
        </w:rPr>
        <w:t>6.4.15. при строительстве жилых помещений с привлечением денежных средств физических лиц в течение трех месяцев после приемки объекта строительства в эксплуатацию с учетом работ, перенесенных на благоприятный период их выполнения, организовать за свой счет проведение аудита на предмет установления прибыли не более 5 процентов от определяемой в текущих ценах сметной стоимости жилых помещений.</w:t>
      </w:r>
    </w:p>
    <w:p w14:paraId="5B0624C5" w14:textId="77777777" w:rsidR="00CF39AD" w:rsidRDefault="00CF39AD">
      <w:pPr>
        <w:spacing w:before="220" w:after="1" w:line="220" w:lineRule="atLeast"/>
        <w:ind w:firstLine="540"/>
        <w:jc w:val="both"/>
      </w:pPr>
      <w:r>
        <w:rPr>
          <w:rFonts w:ascii="Calibri" w:hAnsi="Calibri" w:cs="Calibri"/>
        </w:rPr>
        <w:t>В течение трех рабочих дней после получения аудиторского заключения застройщик представляет копию этого заключения в местные исполнительные и распорядительные органы, выдавшие разрешительную документацию на строительство объекта строительства.</w:t>
      </w:r>
    </w:p>
    <w:p w14:paraId="15BD6F36" w14:textId="77777777" w:rsidR="00CF39AD" w:rsidRDefault="00CF39AD">
      <w:pPr>
        <w:spacing w:before="220" w:after="1" w:line="220" w:lineRule="atLeast"/>
        <w:ind w:firstLine="540"/>
        <w:jc w:val="both"/>
      </w:pPr>
      <w:r>
        <w:rPr>
          <w:rFonts w:ascii="Calibri" w:hAnsi="Calibri" w:cs="Calibri"/>
        </w:rPr>
        <w:t>В случае выявления по результатам аудита превышения размера прибыли застройщик возвращает в установленном законодательством порядке излишне уплаченные суммы средств физическим лицам не позднее месяца со дня получения аудиторского заключения.</w:t>
      </w:r>
    </w:p>
    <w:p w14:paraId="1F6035B3" w14:textId="77777777" w:rsidR="00CF39AD" w:rsidRDefault="00CF39AD">
      <w:pPr>
        <w:spacing w:after="1" w:line="220" w:lineRule="atLeast"/>
        <w:ind w:firstLine="540"/>
        <w:jc w:val="both"/>
      </w:pPr>
    </w:p>
    <w:p w14:paraId="48F8C7A7" w14:textId="77777777" w:rsidR="00CF39AD" w:rsidRDefault="00CF39AD">
      <w:pPr>
        <w:spacing w:after="1" w:line="220" w:lineRule="atLeast"/>
        <w:jc w:val="center"/>
      </w:pPr>
      <w:r>
        <w:rPr>
          <w:rFonts w:ascii="Calibri" w:hAnsi="Calibri" w:cs="Calibri"/>
        </w:rPr>
        <w:t>7. Изменение, дополнение и расторжение настоящего договора</w:t>
      </w:r>
    </w:p>
    <w:p w14:paraId="0B103148" w14:textId="77777777" w:rsidR="00CF39AD" w:rsidRDefault="00CF39AD">
      <w:pPr>
        <w:spacing w:after="1" w:line="220" w:lineRule="atLeast"/>
      </w:pPr>
    </w:p>
    <w:p w14:paraId="073F41F2" w14:textId="77777777" w:rsidR="00CF39AD" w:rsidRDefault="00CF39AD">
      <w:pPr>
        <w:spacing w:after="1" w:line="220" w:lineRule="atLeast"/>
        <w:ind w:firstLine="540"/>
        <w:jc w:val="both"/>
      </w:pPr>
      <w:r>
        <w:rPr>
          <w:rFonts w:ascii="Calibri" w:hAnsi="Calibri" w:cs="Calibri"/>
        </w:rPr>
        <w:t>7.1. Изменения (дополнения) в настоящий договор вносятся путем заключения дополнительного соглашения, являющегося неотъемлемой частью настоящего договора.</w:t>
      </w:r>
    </w:p>
    <w:p w14:paraId="20D18987" w14:textId="77777777" w:rsidR="00CF39AD" w:rsidRDefault="00CF39AD">
      <w:pPr>
        <w:spacing w:before="220" w:after="1" w:line="220" w:lineRule="atLeast"/>
        <w:ind w:firstLine="540"/>
        <w:jc w:val="both"/>
      </w:pPr>
      <w:bookmarkStart w:id="19" w:name="P196"/>
      <w:bookmarkEnd w:id="19"/>
      <w:r>
        <w:rPr>
          <w:rFonts w:ascii="Calibri" w:hAnsi="Calibri" w:cs="Calibri"/>
        </w:rPr>
        <w:t xml:space="preserve">7.2. В случаях, предусмотренных в </w:t>
      </w:r>
      <w:hyperlink w:anchor="P157" w:history="1">
        <w:r>
          <w:rPr>
            <w:rFonts w:ascii="Calibri" w:hAnsi="Calibri" w:cs="Calibri"/>
            <w:color w:val="0000FF"/>
          </w:rPr>
          <w:t>подпунктах 6.1.8</w:t>
        </w:r>
      </w:hyperlink>
      <w:r>
        <w:rPr>
          <w:rFonts w:ascii="Calibri" w:hAnsi="Calibri" w:cs="Calibri"/>
        </w:rPr>
        <w:t xml:space="preserve"> и </w:t>
      </w:r>
      <w:hyperlink w:anchor="P167" w:history="1">
        <w:r>
          <w:rPr>
            <w:rFonts w:ascii="Calibri" w:hAnsi="Calibri" w:cs="Calibri"/>
            <w:color w:val="0000FF"/>
          </w:rPr>
          <w:t>6.3.2 пункта 6</w:t>
        </w:r>
      </w:hyperlink>
      <w:r>
        <w:rPr>
          <w:rFonts w:ascii="Calibri" w:hAnsi="Calibri" w:cs="Calibri"/>
        </w:rPr>
        <w:t xml:space="preserve"> настоящего договора, стороны вправе по своей инициативе требовать его досрочного расторжения.</w:t>
      </w:r>
    </w:p>
    <w:p w14:paraId="2195C4C1" w14:textId="77777777" w:rsidR="00CF39AD" w:rsidRDefault="00CF39AD">
      <w:pPr>
        <w:spacing w:before="220" w:after="1" w:line="220" w:lineRule="atLeast"/>
        <w:ind w:firstLine="540"/>
        <w:jc w:val="both"/>
      </w:pPr>
      <w:r>
        <w:rPr>
          <w:rFonts w:ascii="Calibri" w:hAnsi="Calibri" w:cs="Calibri"/>
        </w:rPr>
        <w:t>Стороны извещают друг друга о расторжении настоящего договора за один месяц в письменной форме (заказным письмом с уведомлением). Сторонами подписывается акт о расторжении настоящего договора в срок не позднее месяца со дня получения такого извещения. При наличии у дольщика обстоятельств, препятствующих в месячный срок подписать акт о расторжении настоящего договора, подтвержденных соответствующими документами (листок нетрудоспособности, копия приказа о командировке, об отпуске и другое), этот акт подписывается по истечении указанных обстоятельств, но не позднее пяти дней со дня их истечения. Настоящий договор считается расторгнутым после подписания сторонами данного акта.</w:t>
      </w:r>
    </w:p>
    <w:p w14:paraId="09A9E93F" w14:textId="77777777" w:rsidR="00CF39AD" w:rsidRDefault="00CF39AD">
      <w:pPr>
        <w:spacing w:before="220" w:after="1" w:line="220" w:lineRule="atLeast"/>
        <w:ind w:firstLine="540"/>
        <w:jc w:val="both"/>
      </w:pPr>
      <w:r>
        <w:rPr>
          <w:rFonts w:ascii="Calibri" w:hAnsi="Calibri" w:cs="Calibri"/>
        </w:rPr>
        <w:t>В случае недостижения соглашения о досрочном расторжении настоящего договора по истечении пятидневного срока со дня отказа другой стороны расторгнуть настоящий договор либо неполучения ответа с согласием (отказом) досрочно его расторгнуть в установленный в заказном письме срок, но не ранее 30 дней с даты получения письма сторона вправе в одностороннем порядке отказаться от исполнения настоящего договора, проинформировав об этом в письменном виде другую сторону в трехдневный срок со дня принятия такого решения.</w:t>
      </w:r>
    </w:p>
    <w:p w14:paraId="5665D427" w14:textId="77777777" w:rsidR="00CF39AD" w:rsidRDefault="00CF39AD">
      <w:pPr>
        <w:spacing w:before="220" w:after="1" w:line="220" w:lineRule="atLeast"/>
        <w:ind w:firstLine="540"/>
        <w:jc w:val="both"/>
      </w:pPr>
      <w:r>
        <w:rPr>
          <w:rFonts w:ascii="Calibri" w:hAnsi="Calibri" w:cs="Calibri"/>
        </w:rPr>
        <w:lastRenderedPageBreak/>
        <w:t>7.3. При досрочном расторжении настоящего договора, отказе сторон в одностороннем порядке от его исполнения застройщик обязан произвести возврат полученных от дольщика средств в порядке, установленном Советом Министров Республики Беларусь.</w:t>
      </w:r>
    </w:p>
    <w:p w14:paraId="1B88B3D6" w14:textId="77777777" w:rsidR="00CF39AD" w:rsidRDefault="00CF39AD">
      <w:pPr>
        <w:spacing w:before="220" w:after="1" w:line="220" w:lineRule="atLeast"/>
        <w:ind w:firstLine="540"/>
        <w:jc w:val="both"/>
      </w:pPr>
      <w:r>
        <w:rPr>
          <w:rFonts w:ascii="Calibri" w:hAnsi="Calibri" w:cs="Calibri"/>
        </w:rPr>
        <w:t>7.4. О расторжении договора создания объекта долевого строительства, строящегося по направлению районного, городского (городов областного и районного подчинения) исполнительного комитета, местной администрации района в городе с использованием государственной поддержки, застройщик уведомляет районный, городской (городов областного и районного подчинения) исполнительный комитет, местную администрацию района в городе, выдавший дольщику направление для заключения договора.</w:t>
      </w:r>
    </w:p>
    <w:p w14:paraId="6667E026" w14:textId="77777777" w:rsidR="00CF39AD" w:rsidRDefault="00CF39AD">
      <w:pPr>
        <w:spacing w:before="220" w:after="1" w:line="220" w:lineRule="atLeast"/>
        <w:ind w:firstLine="540"/>
        <w:jc w:val="both"/>
      </w:pPr>
      <w:r>
        <w:rPr>
          <w:rFonts w:ascii="Calibri" w:hAnsi="Calibri" w:cs="Calibri"/>
        </w:rPr>
        <w:t>7.5. О расторжении договора создания объекта долевого строительства, заключенного на основании направления районного, городского (городов областного и районного подчинения) исполнительного комитета, местной администрации района в городе по ходатайству нанимателя государственного гражданского служащего, застройщик уведомляет нанимателя государственного гражданского служащего и районный, городской (городов областного и районного подчинения) исполнительный комитет, местную администрацию района в городе, выдавший направление для заключения этого договора, в течение пяти рабочих дней с даты его расторжения.</w:t>
      </w:r>
    </w:p>
    <w:p w14:paraId="3A0EEF9E" w14:textId="77777777" w:rsidR="00CF39AD" w:rsidRDefault="00CF39AD">
      <w:pPr>
        <w:spacing w:after="1" w:line="220" w:lineRule="atLeast"/>
      </w:pPr>
    </w:p>
    <w:p w14:paraId="6A0B43C2" w14:textId="77777777" w:rsidR="00CF39AD" w:rsidRDefault="00CF39AD">
      <w:pPr>
        <w:spacing w:after="1" w:line="220" w:lineRule="atLeast"/>
        <w:jc w:val="center"/>
      </w:pPr>
      <w:r>
        <w:rPr>
          <w:rFonts w:ascii="Calibri" w:hAnsi="Calibri" w:cs="Calibri"/>
        </w:rPr>
        <w:t>8. Ответственность сторон</w:t>
      </w:r>
    </w:p>
    <w:p w14:paraId="4D334EA1" w14:textId="77777777" w:rsidR="00CF39AD" w:rsidRDefault="00CF39AD">
      <w:pPr>
        <w:spacing w:after="1" w:line="220" w:lineRule="atLeast"/>
      </w:pPr>
    </w:p>
    <w:p w14:paraId="445C5892" w14:textId="77777777" w:rsidR="00CF39AD" w:rsidRDefault="00CF39AD">
      <w:pPr>
        <w:spacing w:after="1" w:line="220" w:lineRule="atLeast"/>
        <w:ind w:firstLine="540"/>
        <w:jc w:val="both"/>
      </w:pPr>
      <w:r>
        <w:rPr>
          <w:rFonts w:ascii="Calibri" w:hAnsi="Calibri" w:cs="Calibri"/>
        </w:rPr>
        <w:t>8.1. В случае нарушения сроков исполнения обязательств по настоящему договору застройщик достраивает объект с выплатой сумм штрафных санкций дольщикам, выполнившим в полном объеме свои договорные обязательства по своевременной оплате цены договора (цены объекта долевого строительства), в срок не позднее двух месяцев после передачи объекта дольщику в размере 0,01 процента (при превышении нормативных сроков строительства до трех месяцев), 0,02 процента (при превышении нормативных сроков строительства от трех до шести месяцев), 0,03 процента (при превышении нормативных сроков строительства свыше шести месяцев) от суммы внесенных дольщиком платежей за каждый день просрочки, если больший размер санкций не определен законодательными актами или настоящим договором.</w:t>
      </w:r>
    </w:p>
    <w:p w14:paraId="25BEA9F7" w14:textId="77777777" w:rsidR="00CF39AD" w:rsidRDefault="00CF39AD">
      <w:pPr>
        <w:spacing w:before="220" w:after="1" w:line="220" w:lineRule="atLeast"/>
        <w:ind w:firstLine="540"/>
        <w:jc w:val="both"/>
      </w:pPr>
      <w:r>
        <w:rPr>
          <w:rFonts w:ascii="Calibri" w:hAnsi="Calibri" w:cs="Calibri"/>
        </w:rPr>
        <w:t>Данные меры ответственности не применяются к застройщику, допустившему нарушение сроков исполнения обязательств по настоящему договору по причине нарушения дольщиком сроков внесения платежей в части государственной поддержки, а также средств семейного капитала.</w:t>
      </w:r>
    </w:p>
    <w:p w14:paraId="1E8B22CD" w14:textId="77777777" w:rsidR="00CF39AD" w:rsidRDefault="00CF39AD">
      <w:pPr>
        <w:spacing w:before="220" w:after="1" w:line="220" w:lineRule="atLeast"/>
        <w:ind w:firstLine="540"/>
        <w:jc w:val="both"/>
      </w:pPr>
      <w:r>
        <w:rPr>
          <w:rFonts w:ascii="Calibri" w:hAnsi="Calibri" w:cs="Calibri"/>
        </w:rPr>
        <w:t>8.2. В случае отсутствия вины застройщика в невыполнении нормативного срока строительства застройщик при достройке объекта вправе применять прогнозные индексы стоимости строительно-монтажных работ, оборудования и прочих затрат в течение всего дополнительного срока строительства.</w:t>
      </w:r>
    </w:p>
    <w:p w14:paraId="5AC2E38B" w14:textId="77777777" w:rsidR="00CF39AD" w:rsidRDefault="00CF39AD">
      <w:pPr>
        <w:spacing w:before="220" w:after="1" w:line="220" w:lineRule="atLeast"/>
        <w:ind w:firstLine="540"/>
        <w:jc w:val="both"/>
      </w:pPr>
      <w:r>
        <w:rPr>
          <w:rFonts w:ascii="Calibri" w:hAnsi="Calibri" w:cs="Calibri"/>
        </w:rPr>
        <w:t>8.3. В случае нарушения установленного настоящим договором срока внесения платежей дольщик уплачивает застройщику неустойку (пеню) в размере 0,02 процента (при необходимости внесения дольщиком платежей в соответствии с графиком платежей или по справкам застройщика) или 0,002 процента (если платежи должны вноситься дольщиком единовременно) от суммы просроченного платежа за каждый день просрочки до дня погашения задолженности либо принятия решения о расторжении настоящего договора в установленном порядке. Данные меры ответственности не распространяются на дольщиков в части несвоевременного перечисления государственной поддержки, а также средств семейного капитала.</w:t>
      </w:r>
    </w:p>
    <w:p w14:paraId="01A039DF" w14:textId="77777777" w:rsidR="00CF39AD" w:rsidRDefault="00CF39AD">
      <w:pPr>
        <w:spacing w:before="220" w:after="1" w:line="220" w:lineRule="atLeast"/>
        <w:ind w:firstLine="540"/>
        <w:jc w:val="both"/>
      </w:pPr>
      <w:r>
        <w:rPr>
          <w:rFonts w:ascii="Calibri" w:hAnsi="Calibri" w:cs="Calibri"/>
        </w:rPr>
        <w:t>8.4. В случае отказа дольщика от подписания акта приемки-передачи объекта долевого строительства надлежащего качества, передаваемого застройщиком, дольщик уплачивает застройщику пеню в размере 0,01 процента от суммы средств, внесенных им в счет оплаты цены договора (цены объекта долевого строительства), за каждый день просрочки подписания акта приемки-передачи.</w:t>
      </w:r>
    </w:p>
    <w:p w14:paraId="7AD8C27A" w14:textId="77777777" w:rsidR="00CF39AD" w:rsidRDefault="00CF39AD">
      <w:pPr>
        <w:spacing w:before="220" w:after="1" w:line="220" w:lineRule="atLeast"/>
        <w:ind w:firstLine="540"/>
        <w:jc w:val="both"/>
      </w:pPr>
      <w:r>
        <w:rPr>
          <w:rFonts w:ascii="Calibri" w:hAnsi="Calibri" w:cs="Calibri"/>
        </w:rPr>
        <w:lastRenderedPageBreak/>
        <w:t>8.5. Споры, возникающие при исполнении настоящего договора, разрешаются в судебном порядке.</w:t>
      </w:r>
    </w:p>
    <w:p w14:paraId="68A9B170" w14:textId="77777777" w:rsidR="00CF39AD" w:rsidRDefault="00CF39AD">
      <w:pPr>
        <w:spacing w:after="1" w:line="220" w:lineRule="atLeast"/>
      </w:pPr>
    </w:p>
    <w:p w14:paraId="51090973" w14:textId="77777777" w:rsidR="00CF39AD" w:rsidRDefault="00CF39AD">
      <w:pPr>
        <w:spacing w:after="1" w:line="200" w:lineRule="atLeast"/>
        <w:jc w:val="both"/>
      </w:pPr>
      <w:r>
        <w:rPr>
          <w:rFonts w:ascii="Courier New" w:hAnsi="Courier New" w:cs="Courier New"/>
          <w:sz w:val="20"/>
        </w:rPr>
        <w:t xml:space="preserve">                        9. Дополнительные положения</w:t>
      </w:r>
    </w:p>
    <w:p w14:paraId="62BC72F7" w14:textId="77777777" w:rsidR="00CF39AD" w:rsidRDefault="00CF39AD">
      <w:pPr>
        <w:spacing w:after="1" w:line="200" w:lineRule="atLeast"/>
        <w:jc w:val="both"/>
      </w:pPr>
    </w:p>
    <w:p w14:paraId="72936709" w14:textId="77777777" w:rsidR="00CF39AD" w:rsidRDefault="00CF39AD">
      <w:pPr>
        <w:spacing w:after="1" w:line="200" w:lineRule="atLeast"/>
        <w:jc w:val="both"/>
      </w:pPr>
      <w:r>
        <w:rPr>
          <w:rFonts w:ascii="Courier New" w:hAnsi="Courier New" w:cs="Courier New"/>
          <w:sz w:val="20"/>
        </w:rPr>
        <w:t>___________________________________________________________________________</w:t>
      </w:r>
    </w:p>
    <w:p w14:paraId="1BE4C766" w14:textId="77777777" w:rsidR="00CF39AD" w:rsidRDefault="00CF39AD">
      <w:pPr>
        <w:spacing w:after="1" w:line="200" w:lineRule="atLeast"/>
        <w:jc w:val="both"/>
      </w:pPr>
      <w:r>
        <w:rPr>
          <w:rFonts w:ascii="Courier New" w:hAnsi="Courier New" w:cs="Courier New"/>
          <w:sz w:val="20"/>
        </w:rPr>
        <w:t>__________________________________________________________________________.</w:t>
      </w:r>
    </w:p>
    <w:p w14:paraId="32C242BC" w14:textId="77777777" w:rsidR="00CF39AD" w:rsidRDefault="00CF39AD">
      <w:pPr>
        <w:spacing w:after="1" w:line="220" w:lineRule="atLeast"/>
      </w:pPr>
    </w:p>
    <w:p w14:paraId="6187065A" w14:textId="77777777" w:rsidR="00CF39AD" w:rsidRDefault="00CF39AD">
      <w:pPr>
        <w:spacing w:after="1" w:line="220" w:lineRule="atLeast"/>
        <w:ind w:firstLine="540"/>
        <w:jc w:val="both"/>
      </w:pPr>
      <w:r>
        <w:rPr>
          <w:rFonts w:ascii="Calibri" w:hAnsi="Calibri" w:cs="Calibri"/>
        </w:rPr>
        <w:t>10. Заключительные положения</w:t>
      </w:r>
    </w:p>
    <w:p w14:paraId="140BA5A8" w14:textId="77777777" w:rsidR="00CF39AD" w:rsidRDefault="00CF39AD">
      <w:pPr>
        <w:spacing w:after="1" w:line="220" w:lineRule="atLeast"/>
      </w:pPr>
    </w:p>
    <w:p w14:paraId="1DDED448" w14:textId="77777777" w:rsidR="00CF39AD" w:rsidRDefault="00CF39AD">
      <w:pPr>
        <w:spacing w:after="1" w:line="220" w:lineRule="atLeast"/>
        <w:ind w:firstLine="540"/>
        <w:jc w:val="both"/>
      </w:pPr>
      <w:r>
        <w:rPr>
          <w:rFonts w:ascii="Calibri" w:hAnsi="Calibri" w:cs="Calibri"/>
        </w:rPr>
        <w:t>10.1. Настоящий договор вступает в силу с даты его регистрации в местном исполнительном и распорядительном органе и действует до полного исполнения сторонами своих обязательств.</w:t>
      </w:r>
    </w:p>
    <w:p w14:paraId="0882951E" w14:textId="77777777" w:rsidR="00CF39AD" w:rsidRDefault="00CF39AD">
      <w:pPr>
        <w:spacing w:before="220" w:after="1" w:line="220" w:lineRule="atLeast"/>
        <w:ind w:firstLine="540"/>
        <w:jc w:val="both"/>
      </w:pPr>
      <w:r>
        <w:rPr>
          <w:rFonts w:ascii="Calibri" w:hAnsi="Calibri" w:cs="Calibri"/>
        </w:rPr>
        <w:t>10.2. Все приложения, дополнения и изменения к настоящему договору являются его неотъемлемой частью.</w:t>
      </w:r>
    </w:p>
    <w:p w14:paraId="149F53E7" w14:textId="77777777" w:rsidR="00CF39AD" w:rsidRDefault="00CF39AD">
      <w:pPr>
        <w:spacing w:before="220" w:after="1" w:line="220" w:lineRule="atLeast"/>
        <w:ind w:firstLine="540"/>
        <w:jc w:val="both"/>
      </w:pPr>
      <w:r>
        <w:rPr>
          <w:rFonts w:ascii="Calibri" w:hAnsi="Calibri" w:cs="Calibri"/>
        </w:rPr>
        <w:t>10.3. Приложениями к настоящему договору являются:</w:t>
      </w:r>
    </w:p>
    <w:p w14:paraId="3F627AA4" w14:textId="77777777" w:rsidR="00CF39AD" w:rsidRDefault="00CF39AD">
      <w:pPr>
        <w:spacing w:before="220" w:after="1" w:line="220" w:lineRule="atLeast"/>
        <w:ind w:firstLine="540"/>
        <w:jc w:val="both"/>
      </w:pPr>
      <w:hyperlink r:id="rId61" w:history="1">
        <w:r>
          <w:rPr>
            <w:rFonts w:ascii="Calibri" w:hAnsi="Calibri" w:cs="Calibri"/>
            <w:color w:val="0000FF"/>
          </w:rPr>
          <w:t>приложение 1</w:t>
        </w:r>
      </w:hyperlink>
      <w:r>
        <w:rPr>
          <w:rFonts w:ascii="Calibri" w:hAnsi="Calibri" w:cs="Calibri"/>
        </w:rPr>
        <w:t xml:space="preserve"> "Характеристика объекта долевого строительства";</w:t>
      </w:r>
    </w:p>
    <w:p w14:paraId="4007C87C" w14:textId="77777777" w:rsidR="00CF39AD" w:rsidRDefault="00CF39AD">
      <w:pPr>
        <w:spacing w:before="220" w:after="1" w:line="220" w:lineRule="atLeast"/>
        <w:ind w:firstLine="540"/>
        <w:jc w:val="both"/>
      </w:pPr>
      <w:hyperlink r:id="rId62" w:history="1">
        <w:r>
          <w:rPr>
            <w:rFonts w:ascii="Calibri" w:hAnsi="Calibri" w:cs="Calibri"/>
            <w:color w:val="0000FF"/>
          </w:rPr>
          <w:t>приложение 2</w:t>
        </w:r>
      </w:hyperlink>
      <w:r>
        <w:rPr>
          <w:rFonts w:ascii="Calibri" w:hAnsi="Calibri" w:cs="Calibri"/>
        </w:rPr>
        <w:t xml:space="preserve"> "Перечень 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w:t>
      </w:r>
    </w:p>
    <w:p w14:paraId="05A30DE6" w14:textId="77777777" w:rsidR="00CF39AD" w:rsidRDefault="00CF39AD">
      <w:pPr>
        <w:spacing w:before="220" w:after="1" w:line="220" w:lineRule="atLeast"/>
        <w:ind w:firstLine="540"/>
        <w:jc w:val="both"/>
      </w:pPr>
      <w:hyperlink r:id="rId63" w:history="1">
        <w:r>
          <w:rPr>
            <w:rFonts w:ascii="Calibri" w:hAnsi="Calibri" w:cs="Calibri"/>
            <w:color w:val="0000FF"/>
          </w:rPr>
          <w:t>приложение 3</w:t>
        </w:r>
      </w:hyperlink>
      <w:r>
        <w:rPr>
          <w:rFonts w:ascii="Calibri" w:hAnsi="Calibri" w:cs="Calibri"/>
        </w:rPr>
        <w:t xml:space="preserve"> "Акт приемки-передачи объекта долевого строительства";</w:t>
      </w:r>
    </w:p>
    <w:p w14:paraId="5B58E3A8" w14:textId="77777777" w:rsidR="00CF39AD" w:rsidRDefault="00CF39AD">
      <w:pPr>
        <w:spacing w:before="220" w:after="1" w:line="220" w:lineRule="atLeast"/>
        <w:ind w:firstLine="540"/>
        <w:jc w:val="both"/>
      </w:pPr>
      <w:hyperlink r:id="rId64" w:history="1">
        <w:r>
          <w:rPr>
            <w:rFonts w:ascii="Calibri" w:hAnsi="Calibri" w:cs="Calibri"/>
            <w:color w:val="0000FF"/>
          </w:rPr>
          <w:t>приложение 4</w:t>
        </w:r>
      </w:hyperlink>
      <w:r>
        <w:rPr>
          <w:rFonts w:ascii="Calibri" w:hAnsi="Calibri" w:cs="Calibri"/>
        </w:rPr>
        <w:t xml:space="preserve"> "Расчет затрат застройщика на строительство объекта долевого строительства";</w:t>
      </w:r>
    </w:p>
    <w:p w14:paraId="7C227939" w14:textId="77777777" w:rsidR="00CF39AD" w:rsidRDefault="00CF39AD">
      <w:pPr>
        <w:spacing w:before="220" w:after="1" w:line="220" w:lineRule="atLeast"/>
        <w:ind w:firstLine="540"/>
        <w:jc w:val="both"/>
      </w:pPr>
      <w:hyperlink r:id="rId65" w:history="1">
        <w:r>
          <w:rPr>
            <w:rFonts w:ascii="Calibri" w:hAnsi="Calibri" w:cs="Calibri"/>
            <w:color w:val="0000FF"/>
          </w:rPr>
          <w:t>приложение 5</w:t>
        </w:r>
      </w:hyperlink>
      <w:r>
        <w:rPr>
          <w:rFonts w:ascii="Calibri" w:hAnsi="Calibri" w:cs="Calibri"/>
        </w:rPr>
        <w:t xml:space="preserve"> "График платежей при строительстве объекта долевого строительства".</w:t>
      </w:r>
    </w:p>
    <w:p w14:paraId="51916DB3" w14:textId="77777777" w:rsidR="00CF39AD" w:rsidRDefault="00CF39AD">
      <w:pPr>
        <w:spacing w:before="220" w:after="1" w:line="220" w:lineRule="atLeast"/>
        <w:ind w:firstLine="540"/>
        <w:jc w:val="both"/>
      </w:pPr>
      <w:r>
        <w:rPr>
          <w:rFonts w:ascii="Calibri" w:hAnsi="Calibri" w:cs="Calibri"/>
        </w:rPr>
        <w:t>10.4. Настоящий договор составлен в двух экземплярах по одному для каждой из сторон.</w:t>
      </w:r>
    </w:p>
    <w:p w14:paraId="532A5EBE" w14:textId="77777777" w:rsidR="00CF39AD" w:rsidRDefault="00CF39AD">
      <w:pPr>
        <w:spacing w:before="220" w:after="1" w:line="220" w:lineRule="atLeast"/>
        <w:ind w:firstLine="540"/>
        <w:jc w:val="both"/>
      </w:pPr>
      <w:r>
        <w:rPr>
          <w:rFonts w:ascii="Calibri" w:hAnsi="Calibri" w:cs="Calibri"/>
        </w:rPr>
        <w:t>10.5. Адреса и реквизиты сторон.</w:t>
      </w:r>
    </w:p>
    <w:p w14:paraId="1B817C63" w14:textId="77777777" w:rsidR="00CF39AD" w:rsidRDefault="00CF39AD">
      <w:pPr>
        <w:spacing w:after="1" w:line="220" w:lineRule="atLeast"/>
      </w:pPr>
    </w:p>
    <w:p w14:paraId="518DA1E1" w14:textId="77777777" w:rsidR="00CF39AD" w:rsidRDefault="00CF39AD">
      <w:pPr>
        <w:spacing w:after="1" w:line="200" w:lineRule="atLeast"/>
        <w:jc w:val="both"/>
      </w:pPr>
      <w:r>
        <w:rPr>
          <w:rFonts w:ascii="Courier New" w:hAnsi="Courier New" w:cs="Courier New"/>
          <w:sz w:val="20"/>
        </w:rPr>
        <w:t>Застройщик                         Дольщик</w:t>
      </w:r>
    </w:p>
    <w:p w14:paraId="41880C41" w14:textId="77777777" w:rsidR="00CF39AD" w:rsidRDefault="00CF39AD">
      <w:pPr>
        <w:spacing w:after="1" w:line="200" w:lineRule="atLeast"/>
        <w:jc w:val="both"/>
      </w:pPr>
      <w:r>
        <w:rPr>
          <w:rFonts w:ascii="Courier New" w:hAnsi="Courier New" w:cs="Courier New"/>
          <w:sz w:val="20"/>
        </w:rPr>
        <w:t>____________________________       ________________________________________</w:t>
      </w:r>
    </w:p>
    <w:p w14:paraId="1B4AF973" w14:textId="77777777" w:rsidR="00CF39AD" w:rsidRDefault="00CF39AD">
      <w:pPr>
        <w:spacing w:after="1" w:line="200" w:lineRule="atLeast"/>
        <w:jc w:val="both"/>
      </w:pPr>
      <w:r>
        <w:rPr>
          <w:rFonts w:ascii="Courier New" w:hAnsi="Courier New" w:cs="Courier New"/>
          <w:sz w:val="20"/>
        </w:rPr>
        <w:t xml:space="preserve"> (наименование </w:t>
      </w:r>
      <w:proofErr w:type="gramStart"/>
      <w:r>
        <w:rPr>
          <w:rFonts w:ascii="Courier New" w:hAnsi="Courier New" w:cs="Courier New"/>
          <w:sz w:val="20"/>
        </w:rPr>
        <w:t xml:space="preserve">застройщика)   </w:t>
      </w:r>
      <w:proofErr w:type="gramEnd"/>
      <w:r>
        <w:rPr>
          <w:rFonts w:ascii="Courier New" w:hAnsi="Courier New" w:cs="Courier New"/>
          <w:sz w:val="20"/>
        </w:rPr>
        <w:t xml:space="preserve">             (фамилия, собственное имя,</w:t>
      </w:r>
    </w:p>
    <w:p w14:paraId="26507078" w14:textId="77777777" w:rsidR="00CF39AD" w:rsidRDefault="00CF39AD">
      <w:pPr>
        <w:spacing w:after="1" w:line="200" w:lineRule="atLeast"/>
        <w:jc w:val="both"/>
      </w:pPr>
      <w:r>
        <w:rPr>
          <w:rFonts w:ascii="Courier New" w:hAnsi="Courier New" w:cs="Courier New"/>
          <w:sz w:val="20"/>
        </w:rPr>
        <w:t>Место нахождения ___________       ________________________________________</w:t>
      </w:r>
    </w:p>
    <w:p w14:paraId="76F76E34" w14:textId="77777777" w:rsidR="00CF39AD" w:rsidRDefault="00CF39AD">
      <w:pPr>
        <w:spacing w:after="1" w:line="200" w:lineRule="atLeast"/>
        <w:jc w:val="both"/>
      </w:pPr>
      <w:r>
        <w:rPr>
          <w:rFonts w:ascii="Courier New" w:hAnsi="Courier New" w:cs="Courier New"/>
          <w:sz w:val="20"/>
        </w:rPr>
        <w:t>____________________________            отчество (если таковое имеется),</w:t>
      </w:r>
    </w:p>
    <w:p w14:paraId="0D4BAD17" w14:textId="77777777" w:rsidR="00CF39AD" w:rsidRDefault="00CF39AD">
      <w:pPr>
        <w:spacing w:after="1" w:line="200" w:lineRule="atLeast"/>
        <w:jc w:val="both"/>
      </w:pPr>
      <w:r>
        <w:rPr>
          <w:rFonts w:ascii="Courier New" w:hAnsi="Courier New" w:cs="Courier New"/>
          <w:sz w:val="20"/>
        </w:rPr>
        <w:t xml:space="preserve">                                   ________________________________________</w:t>
      </w:r>
    </w:p>
    <w:p w14:paraId="2B3C09EC" w14:textId="77777777" w:rsidR="00CF39AD" w:rsidRDefault="00CF39AD">
      <w:pPr>
        <w:spacing w:after="1" w:line="200" w:lineRule="atLeast"/>
        <w:jc w:val="both"/>
      </w:pPr>
      <w:r>
        <w:rPr>
          <w:rFonts w:ascii="Courier New" w:hAnsi="Courier New" w:cs="Courier New"/>
          <w:sz w:val="20"/>
        </w:rPr>
        <w:t>Счет N _____________________          место жительства, данные документа,</w:t>
      </w:r>
    </w:p>
    <w:p w14:paraId="39556FE9" w14:textId="77777777" w:rsidR="00CF39AD" w:rsidRDefault="00CF39AD">
      <w:pPr>
        <w:spacing w:after="1" w:line="200" w:lineRule="atLeast"/>
        <w:jc w:val="both"/>
      </w:pPr>
      <w:r>
        <w:rPr>
          <w:rFonts w:ascii="Courier New" w:hAnsi="Courier New" w:cs="Courier New"/>
          <w:sz w:val="20"/>
        </w:rPr>
        <w:t>в отделении банка __________       ________________________________________</w:t>
      </w:r>
    </w:p>
    <w:p w14:paraId="1DB31AEF" w14:textId="77777777" w:rsidR="00CF39AD" w:rsidRDefault="00CF39AD">
      <w:pPr>
        <w:spacing w:after="1" w:line="200" w:lineRule="atLeast"/>
        <w:jc w:val="both"/>
      </w:pPr>
      <w:r>
        <w:rPr>
          <w:rFonts w:ascii="Courier New" w:hAnsi="Courier New" w:cs="Courier New"/>
          <w:sz w:val="20"/>
        </w:rPr>
        <w:t xml:space="preserve">                                     удостоверяющего личность гражданина,</w:t>
      </w:r>
    </w:p>
    <w:p w14:paraId="7B1CFBC4" w14:textId="77777777" w:rsidR="00CF39AD" w:rsidRDefault="00CF39AD">
      <w:pPr>
        <w:spacing w:after="1" w:line="200" w:lineRule="atLeast"/>
        <w:jc w:val="both"/>
      </w:pPr>
      <w:r>
        <w:rPr>
          <w:rFonts w:ascii="Courier New" w:hAnsi="Courier New" w:cs="Courier New"/>
          <w:sz w:val="20"/>
        </w:rPr>
        <w:t>Код ОКПО ___________________       ________________________________________</w:t>
      </w:r>
    </w:p>
    <w:p w14:paraId="21F39035" w14:textId="77777777" w:rsidR="00CF39AD" w:rsidRDefault="00CF39AD">
      <w:pPr>
        <w:spacing w:after="1" w:line="200" w:lineRule="atLeast"/>
        <w:jc w:val="both"/>
      </w:pPr>
      <w:r>
        <w:rPr>
          <w:rFonts w:ascii="Courier New" w:hAnsi="Courier New" w:cs="Courier New"/>
          <w:sz w:val="20"/>
        </w:rPr>
        <w:t>УНП ________________________            индивидуального предпринимателя,</w:t>
      </w:r>
    </w:p>
    <w:p w14:paraId="17EFFA6D" w14:textId="77777777" w:rsidR="00CF39AD" w:rsidRDefault="00CF39AD">
      <w:pPr>
        <w:spacing w:after="1" w:line="200" w:lineRule="atLeast"/>
        <w:jc w:val="both"/>
      </w:pPr>
      <w:r>
        <w:rPr>
          <w:rFonts w:ascii="Courier New" w:hAnsi="Courier New" w:cs="Courier New"/>
          <w:sz w:val="20"/>
        </w:rPr>
        <w:t xml:space="preserve">                                    наименование юридического лица, адрес)</w:t>
      </w:r>
    </w:p>
    <w:p w14:paraId="6C66F1C6" w14:textId="77777777" w:rsidR="00CF39AD" w:rsidRDefault="00CF39AD">
      <w:pPr>
        <w:spacing w:after="1" w:line="200" w:lineRule="atLeast"/>
        <w:jc w:val="both"/>
      </w:pPr>
    </w:p>
    <w:p w14:paraId="44563263" w14:textId="77777777" w:rsidR="00CF39AD" w:rsidRDefault="00CF39AD">
      <w:pPr>
        <w:spacing w:after="1" w:line="200" w:lineRule="atLeast"/>
        <w:jc w:val="both"/>
      </w:pPr>
      <w:r>
        <w:rPr>
          <w:rFonts w:ascii="Courier New" w:hAnsi="Courier New" w:cs="Courier New"/>
          <w:sz w:val="20"/>
        </w:rPr>
        <w:t>Застройщик                         Дольщик</w:t>
      </w:r>
    </w:p>
    <w:p w14:paraId="39D7EABD" w14:textId="77777777" w:rsidR="00CF39AD" w:rsidRDefault="00CF39AD">
      <w:pPr>
        <w:spacing w:after="1" w:line="200" w:lineRule="atLeast"/>
        <w:jc w:val="both"/>
      </w:pPr>
      <w:r>
        <w:rPr>
          <w:rFonts w:ascii="Courier New" w:hAnsi="Courier New" w:cs="Courier New"/>
          <w:sz w:val="20"/>
        </w:rPr>
        <w:t>______________________             ______________________</w:t>
      </w:r>
    </w:p>
    <w:p w14:paraId="7CED236B" w14:textId="77777777" w:rsidR="00CF39AD" w:rsidRDefault="00CF39AD">
      <w:pPr>
        <w:spacing w:after="1" w:line="200" w:lineRule="atLeast"/>
        <w:jc w:val="both"/>
        <w:rPr>
          <w:rFonts w:ascii="Courier New" w:hAnsi="Courier New" w:cs="Courier New"/>
          <w:sz w:val="20"/>
        </w:rPr>
        <w:sectPr w:rsidR="00CF39AD" w:rsidSect="00780AF5">
          <w:pgSz w:w="11906" w:h="16838"/>
          <w:pgMar w:top="1134" w:right="850" w:bottom="1134" w:left="1701" w:header="708" w:footer="708" w:gutter="0"/>
          <w:cols w:space="708"/>
          <w:docGrid w:linePitch="360"/>
        </w:sectPr>
      </w:pPr>
      <w:r>
        <w:rPr>
          <w:rFonts w:ascii="Courier New" w:hAnsi="Courier New" w:cs="Courier New"/>
          <w:sz w:val="20"/>
        </w:rPr>
        <w:t xml:space="preserve">       (</w:t>
      </w:r>
      <w:proofErr w:type="gramStart"/>
      <w:r>
        <w:rPr>
          <w:rFonts w:ascii="Courier New" w:hAnsi="Courier New" w:cs="Courier New"/>
          <w:sz w:val="20"/>
        </w:rPr>
        <w:t xml:space="preserve">подпись)   </w:t>
      </w:r>
      <w:proofErr w:type="gramEnd"/>
      <w:r>
        <w:rPr>
          <w:rFonts w:ascii="Courier New" w:hAnsi="Courier New" w:cs="Courier New"/>
          <w:sz w:val="20"/>
        </w:rPr>
        <w:t xml:space="preserve">                       (подпись)</w:t>
      </w:r>
    </w:p>
    <w:p w14:paraId="7D414CAA" w14:textId="77777777" w:rsidR="00CF39AD" w:rsidRDefault="00CF39AD">
      <w:pPr>
        <w:pStyle w:val="ConsPlusNormal"/>
        <w:jc w:val="right"/>
        <w:outlineLvl w:val="1"/>
      </w:pPr>
      <w:r>
        <w:lastRenderedPageBreak/>
        <w:t>Приложение 1</w:t>
      </w:r>
    </w:p>
    <w:p w14:paraId="4D27155C" w14:textId="77777777" w:rsidR="00CF39AD" w:rsidRDefault="00CF39AD">
      <w:pPr>
        <w:pStyle w:val="ConsPlusNormal"/>
        <w:jc w:val="right"/>
      </w:pPr>
      <w:r>
        <w:t>к типовому договору</w:t>
      </w:r>
    </w:p>
    <w:p w14:paraId="6F6B5125" w14:textId="77777777" w:rsidR="00CF39AD" w:rsidRDefault="00CF39AD">
      <w:pPr>
        <w:pStyle w:val="ConsPlusNormal"/>
        <w:jc w:val="right"/>
      </w:pPr>
      <w:r>
        <w:t>создания объекта</w:t>
      </w:r>
    </w:p>
    <w:p w14:paraId="0314F9C6" w14:textId="77777777" w:rsidR="00CF39AD" w:rsidRDefault="00CF39AD">
      <w:pPr>
        <w:pStyle w:val="ConsPlusNormal"/>
        <w:jc w:val="right"/>
      </w:pPr>
      <w:r>
        <w:t>долевого строительства</w:t>
      </w:r>
    </w:p>
    <w:p w14:paraId="56BEC1D2" w14:textId="77777777" w:rsidR="00CF39AD" w:rsidRDefault="00CF39AD">
      <w:pPr>
        <w:pStyle w:val="ConsPlusNormal"/>
      </w:pPr>
    </w:p>
    <w:p w14:paraId="6F1E8B87" w14:textId="77777777" w:rsidR="00CF39AD" w:rsidRDefault="00CF39AD">
      <w:pPr>
        <w:pStyle w:val="ConsPlusNonformat"/>
        <w:jc w:val="both"/>
      </w:pPr>
      <w:bookmarkStart w:id="20" w:name="P403"/>
      <w:bookmarkEnd w:id="20"/>
      <w:r>
        <w:rPr>
          <w:b/>
        </w:rPr>
        <w:t>Характеристика объекта долевого строительства N ______________</w:t>
      </w:r>
    </w:p>
    <w:p w14:paraId="01DB9CA7" w14:textId="77777777" w:rsidR="00CF39AD" w:rsidRDefault="00CF39AD">
      <w:pPr>
        <w:pStyle w:val="ConsPlusNonformat"/>
        <w:jc w:val="both"/>
      </w:pPr>
    </w:p>
    <w:p w14:paraId="611567A4" w14:textId="77777777" w:rsidR="00CF39AD" w:rsidRDefault="00CF39AD">
      <w:pPr>
        <w:pStyle w:val="ConsPlusNonformat"/>
        <w:jc w:val="both"/>
      </w:pPr>
      <w:r>
        <w:t xml:space="preserve">     </w:t>
      </w:r>
      <w:proofErr w:type="gramStart"/>
      <w:r>
        <w:t>Объект  долевого</w:t>
      </w:r>
      <w:proofErr w:type="gramEnd"/>
      <w:r>
        <w:t xml:space="preserve">  строительства   -   жилое   (нежилое)   помещение  в</w:t>
      </w:r>
    </w:p>
    <w:p w14:paraId="0D35E888" w14:textId="77777777" w:rsidR="00CF39AD" w:rsidRDefault="00CF39AD">
      <w:pPr>
        <w:pStyle w:val="ConsPlusNonformat"/>
        <w:jc w:val="both"/>
      </w:pPr>
      <w:proofErr w:type="gramStart"/>
      <w:r>
        <w:t>многоквартирном,  блокированном</w:t>
      </w:r>
      <w:proofErr w:type="gramEnd"/>
      <w:r>
        <w:t xml:space="preserve">  жилом доме, одноквартирный жилой дом, иные</w:t>
      </w:r>
    </w:p>
    <w:p w14:paraId="68266DBD" w14:textId="77777777" w:rsidR="00CF39AD" w:rsidRDefault="00CF39AD">
      <w:pPr>
        <w:pStyle w:val="ConsPlusNonformat"/>
        <w:jc w:val="both"/>
      </w:pPr>
      <w:r>
        <w:t>объекты недвижимости _____________________________________________________,</w:t>
      </w:r>
    </w:p>
    <w:p w14:paraId="254CDEAD" w14:textId="77777777" w:rsidR="00CF39AD" w:rsidRDefault="00CF39AD">
      <w:pPr>
        <w:pStyle w:val="ConsPlusNonformat"/>
        <w:jc w:val="both"/>
      </w:pPr>
      <w:r>
        <w:t xml:space="preserve">                                 (блочный, кирпичный, другое)</w:t>
      </w:r>
    </w:p>
    <w:p w14:paraId="110765B9" w14:textId="77777777" w:rsidR="00CF39AD" w:rsidRDefault="00CF39AD">
      <w:pPr>
        <w:pStyle w:val="ConsPlusNonformat"/>
        <w:jc w:val="both"/>
      </w:pPr>
      <w:r>
        <w:t>строительная серия _______, расположенном в _______________________________</w:t>
      </w:r>
    </w:p>
    <w:p w14:paraId="63D619A3" w14:textId="77777777" w:rsidR="00CF39AD" w:rsidRDefault="00CF39AD">
      <w:pPr>
        <w:pStyle w:val="ConsPlusNonformat"/>
        <w:jc w:val="both"/>
      </w:pPr>
      <w:r>
        <w:t xml:space="preserve">                                             (название населенного пункта)</w:t>
      </w:r>
    </w:p>
    <w:p w14:paraId="27A25B3B" w14:textId="77777777" w:rsidR="00CF39AD" w:rsidRDefault="00CF39AD">
      <w:pPr>
        <w:pStyle w:val="ConsPlusNonformat"/>
        <w:jc w:val="both"/>
      </w:pPr>
      <w:r>
        <w:t>по ул. _________________ (микрорайон ________________), N _____, корп. ___.</w:t>
      </w:r>
    </w:p>
    <w:p w14:paraId="1A92B82F" w14:textId="77777777" w:rsidR="00CF39AD" w:rsidRDefault="00CF39AD">
      <w:pPr>
        <w:pStyle w:val="ConsPlusNonformat"/>
        <w:jc w:val="both"/>
      </w:pPr>
      <w:r>
        <w:t xml:space="preserve">     Наличие в доме:</w:t>
      </w:r>
    </w:p>
    <w:p w14:paraId="09B09D13" w14:textId="77777777" w:rsidR="00CF39AD" w:rsidRDefault="00CF39AD">
      <w:pPr>
        <w:pStyle w:val="ConsPlusNonformat"/>
        <w:jc w:val="both"/>
      </w:pPr>
      <w:r>
        <w:t xml:space="preserve">     технического этажа __________________________________________________;</w:t>
      </w:r>
    </w:p>
    <w:p w14:paraId="578685A4" w14:textId="77777777" w:rsidR="00CF39AD" w:rsidRDefault="00CF39AD">
      <w:pPr>
        <w:pStyle w:val="ConsPlusNonformat"/>
        <w:jc w:val="both"/>
      </w:pPr>
      <w:r>
        <w:t xml:space="preserve">     лифтов ______________________________________________________________;</w:t>
      </w:r>
    </w:p>
    <w:p w14:paraId="5EC1D711" w14:textId="77777777" w:rsidR="00CF39AD" w:rsidRDefault="00CF39AD">
      <w:pPr>
        <w:pStyle w:val="ConsPlusNonformat"/>
        <w:jc w:val="both"/>
      </w:pPr>
      <w:r>
        <w:t xml:space="preserve">     помещения для стоянки и хранения автомобилей и мотоциклов ____________</w:t>
      </w:r>
    </w:p>
    <w:p w14:paraId="4D6495FF" w14:textId="77777777" w:rsidR="00CF39AD" w:rsidRDefault="00CF39AD">
      <w:pPr>
        <w:pStyle w:val="ConsPlusNonformat"/>
        <w:jc w:val="both"/>
      </w:pPr>
      <w:r>
        <w:t>__________________________________________________________________________;</w:t>
      </w:r>
    </w:p>
    <w:p w14:paraId="26DB23EA" w14:textId="77777777" w:rsidR="00CF39AD" w:rsidRDefault="00CF39AD">
      <w:pPr>
        <w:pStyle w:val="ConsPlusNonformat"/>
        <w:jc w:val="both"/>
      </w:pPr>
      <w:r>
        <w:t xml:space="preserve">     погребов ____________________________________________________________;</w:t>
      </w:r>
    </w:p>
    <w:p w14:paraId="3FFD9E67" w14:textId="77777777" w:rsidR="00CF39AD" w:rsidRDefault="00CF39AD">
      <w:pPr>
        <w:pStyle w:val="ConsPlusNonformat"/>
        <w:jc w:val="both"/>
      </w:pPr>
      <w:r>
        <w:t xml:space="preserve">     кладовых ____________________________________________________________;</w:t>
      </w:r>
    </w:p>
    <w:p w14:paraId="7FB29973" w14:textId="77777777" w:rsidR="00CF39AD" w:rsidRDefault="00CF39AD">
      <w:pPr>
        <w:pStyle w:val="ConsPlusNonformat"/>
        <w:jc w:val="both"/>
      </w:pPr>
      <w:r>
        <w:t xml:space="preserve">     помещения для размещения штатных работников товарищества собственников</w:t>
      </w:r>
    </w:p>
    <w:p w14:paraId="01B5CE49" w14:textId="77777777" w:rsidR="00CF39AD" w:rsidRDefault="00CF39AD">
      <w:pPr>
        <w:pStyle w:val="ConsPlusNonformat"/>
        <w:jc w:val="both"/>
      </w:pPr>
      <w:r>
        <w:t>__________________________________________________________________________;</w:t>
      </w:r>
    </w:p>
    <w:p w14:paraId="36B78396" w14:textId="77777777" w:rsidR="00CF39AD" w:rsidRDefault="00CF39AD">
      <w:pPr>
        <w:pStyle w:val="ConsPlusNonformat"/>
        <w:jc w:val="both"/>
      </w:pPr>
      <w:r>
        <w:t xml:space="preserve">     магазинов, других помещений __________________________________________</w:t>
      </w:r>
    </w:p>
    <w:p w14:paraId="393FECC2" w14:textId="77777777" w:rsidR="00CF39AD" w:rsidRDefault="00CF39AD">
      <w:pPr>
        <w:pStyle w:val="ConsPlusNonformat"/>
        <w:jc w:val="both"/>
      </w:pPr>
      <w:r>
        <w:t>__________________________________________________________________________.</w:t>
      </w:r>
    </w:p>
    <w:p w14:paraId="646AA218" w14:textId="77777777" w:rsidR="00CF39AD" w:rsidRDefault="00CF39AD">
      <w:pPr>
        <w:pStyle w:val="ConsPlusNonformat"/>
        <w:jc w:val="both"/>
      </w:pPr>
      <w:r>
        <w:t xml:space="preserve">     </w:t>
      </w:r>
      <w:proofErr w:type="gramStart"/>
      <w:r>
        <w:t>Нежилые  помещения</w:t>
      </w:r>
      <w:proofErr w:type="gramEnd"/>
      <w:r>
        <w:t xml:space="preserve">  в  многоквартирном,  блокированном, одноквартирном</w:t>
      </w:r>
    </w:p>
    <w:p w14:paraId="69D967D4" w14:textId="77777777" w:rsidR="00CF39AD" w:rsidRDefault="00CF39AD">
      <w:pPr>
        <w:pStyle w:val="ConsPlusNonformat"/>
        <w:jc w:val="both"/>
      </w:pPr>
      <w:proofErr w:type="gramStart"/>
      <w:r>
        <w:t>жилом  доме</w:t>
      </w:r>
      <w:proofErr w:type="gramEnd"/>
      <w:r>
        <w:t>,  стоимость  или   частичная  стоимость  строительства  которых</w:t>
      </w:r>
    </w:p>
    <w:p w14:paraId="54712C8C" w14:textId="77777777" w:rsidR="00CF39AD" w:rsidRDefault="00CF39AD">
      <w:pPr>
        <w:pStyle w:val="ConsPlusNonformat"/>
        <w:jc w:val="both"/>
      </w:pPr>
      <w:r>
        <w:t>включена в цену договора (цену объекта долевого строительства):</w:t>
      </w:r>
    </w:p>
    <w:p w14:paraId="14C6CC5B" w14:textId="77777777" w:rsidR="00CF39AD" w:rsidRDefault="00CF39AD">
      <w:pPr>
        <w:pStyle w:val="ConsPlusNonformat"/>
        <w:jc w:val="both"/>
      </w:pPr>
      <w:r>
        <w:t xml:space="preserve">     кладовая _________________________________________ кв. метров;</w:t>
      </w:r>
    </w:p>
    <w:p w14:paraId="299A7C34" w14:textId="77777777" w:rsidR="00CF39AD" w:rsidRDefault="00CF39AD">
      <w:pPr>
        <w:pStyle w:val="ConsPlusNonformat"/>
        <w:jc w:val="both"/>
      </w:pPr>
      <w:r>
        <w:t xml:space="preserve">     погреб ___________________________________________ кв. метров;</w:t>
      </w:r>
    </w:p>
    <w:p w14:paraId="269B92C3" w14:textId="77777777" w:rsidR="00CF39AD" w:rsidRDefault="00CF39AD">
      <w:pPr>
        <w:pStyle w:val="ConsPlusNonformat"/>
        <w:jc w:val="both"/>
      </w:pPr>
      <w:r>
        <w:t xml:space="preserve">     помещение для стоянки и хранения автомобилей и мотоциклов ____________</w:t>
      </w:r>
    </w:p>
    <w:p w14:paraId="3959FB56" w14:textId="77777777" w:rsidR="00CF39AD" w:rsidRDefault="00CF39AD">
      <w:pPr>
        <w:pStyle w:val="ConsPlusNonformat"/>
        <w:jc w:val="both"/>
      </w:pPr>
      <w:r>
        <w:t>_______________________________________________________________ кв. метров;</w:t>
      </w:r>
    </w:p>
    <w:p w14:paraId="4C0BEA6F" w14:textId="77777777" w:rsidR="00CF39AD" w:rsidRDefault="00CF39AD">
      <w:pPr>
        <w:pStyle w:val="ConsPlusNonformat"/>
        <w:jc w:val="both"/>
      </w:pPr>
      <w:r>
        <w:t xml:space="preserve">              (отгороженное, открытое)</w:t>
      </w:r>
    </w:p>
    <w:p w14:paraId="002D7626" w14:textId="77777777" w:rsidR="00CF39AD" w:rsidRDefault="00CF39AD">
      <w:pPr>
        <w:pStyle w:val="ConsPlusNonformat"/>
        <w:jc w:val="both"/>
      </w:pPr>
      <w:r>
        <w:t xml:space="preserve">     помещение для размещения штатных работников товарищества собственников</w:t>
      </w:r>
    </w:p>
    <w:p w14:paraId="6B1A50C4" w14:textId="77777777" w:rsidR="00CF39AD" w:rsidRDefault="00CF39AD">
      <w:pPr>
        <w:pStyle w:val="ConsPlusNonformat"/>
        <w:jc w:val="both"/>
      </w:pPr>
      <w:r>
        <w:t>_______________________________________________________ кв. метров.</w:t>
      </w:r>
    </w:p>
    <w:p w14:paraId="6B995B8C" w14:textId="77777777" w:rsidR="00CF39AD" w:rsidRDefault="00CF39AD">
      <w:pPr>
        <w:pStyle w:val="ConsPlusNonformat"/>
        <w:jc w:val="both"/>
      </w:pPr>
      <w:r>
        <w:t xml:space="preserve">     </w:t>
      </w:r>
      <w:proofErr w:type="gramStart"/>
      <w:r>
        <w:t>Объекты  недвижимости</w:t>
      </w:r>
      <w:proofErr w:type="gramEnd"/>
      <w:r>
        <w:t>,  включая  элементы  инженерной  инфраструктуры,</w:t>
      </w:r>
    </w:p>
    <w:p w14:paraId="755A0B1C" w14:textId="77777777" w:rsidR="00CF39AD" w:rsidRDefault="00CF39AD">
      <w:pPr>
        <w:pStyle w:val="ConsPlusNonformat"/>
        <w:jc w:val="both"/>
      </w:pPr>
      <w:r>
        <w:t xml:space="preserve">озеленения   и   </w:t>
      </w:r>
      <w:proofErr w:type="gramStart"/>
      <w:r>
        <w:t xml:space="preserve">благоустройства,   </w:t>
      </w:r>
      <w:proofErr w:type="gramEnd"/>
      <w:r>
        <w:t>стоимость   или   частичная   стоимость</w:t>
      </w:r>
    </w:p>
    <w:p w14:paraId="1A6917C0" w14:textId="77777777" w:rsidR="00CF39AD" w:rsidRDefault="00CF39AD">
      <w:pPr>
        <w:pStyle w:val="ConsPlusNonformat"/>
        <w:jc w:val="both"/>
      </w:pPr>
      <w:proofErr w:type="gramStart"/>
      <w:r>
        <w:t>строительства  которых</w:t>
      </w:r>
      <w:proofErr w:type="gramEnd"/>
      <w:r>
        <w:t xml:space="preserve">  включена  в  цену  договора  (цену объекта долевого</w:t>
      </w:r>
    </w:p>
    <w:p w14:paraId="4CC0EDDA" w14:textId="77777777" w:rsidR="00CF39AD" w:rsidRDefault="00CF39AD">
      <w:pPr>
        <w:pStyle w:val="ConsPlusNonformat"/>
        <w:jc w:val="both"/>
      </w:pPr>
      <w:r>
        <w:t>строительства):</w:t>
      </w:r>
    </w:p>
    <w:p w14:paraId="20719A84" w14:textId="77777777" w:rsidR="00CF39AD" w:rsidRDefault="00CF39AD">
      <w:pPr>
        <w:pStyle w:val="ConsPlusNonformat"/>
        <w:jc w:val="both"/>
      </w:pPr>
      <w:r>
        <w:t xml:space="preserve">     внутриквартальные   инженерные   сети   электро-,   тепло-,   газо</w:t>
      </w:r>
      <w:proofErr w:type="gramStart"/>
      <w:r>
        <w:t>-  и</w:t>
      </w:r>
      <w:proofErr w:type="gramEnd"/>
    </w:p>
    <w:p w14:paraId="41417705" w14:textId="77777777" w:rsidR="00CF39AD" w:rsidRDefault="00CF39AD">
      <w:pPr>
        <w:pStyle w:val="ConsPlusNonformat"/>
        <w:jc w:val="both"/>
      </w:pPr>
      <w:r>
        <w:t>водоснабжения, канализации, связи, теле- и радиофикации;</w:t>
      </w:r>
    </w:p>
    <w:p w14:paraId="077FD615" w14:textId="77777777" w:rsidR="00CF39AD" w:rsidRDefault="00CF39AD">
      <w:pPr>
        <w:pStyle w:val="ConsPlusNonformat"/>
        <w:jc w:val="both"/>
      </w:pPr>
      <w:r>
        <w:t xml:space="preserve">     объекты благоустройства и озеленения территории ______________________</w:t>
      </w:r>
    </w:p>
    <w:p w14:paraId="4E44A03F" w14:textId="77777777" w:rsidR="00CF39AD" w:rsidRDefault="00CF39AD">
      <w:pPr>
        <w:pStyle w:val="ConsPlusNonformat"/>
        <w:jc w:val="both"/>
      </w:pPr>
      <w:r>
        <w:t>___________________________________________________________________________</w:t>
      </w:r>
    </w:p>
    <w:p w14:paraId="39C468B4" w14:textId="77777777" w:rsidR="00CF39AD" w:rsidRDefault="00CF39AD">
      <w:pPr>
        <w:pStyle w:val="ConsPlusNonformat"/>
        <w:jc w:val="both"/>
      </w:pPr>
      <w:r>
        <w:t>__________________________________________________________________________.</w:t>
      </w:r>
    </w:p>
    <w:p w14:paraId="3EF196BC" w14:textId="77777777" w:rsidR="00CF39AD" w:rsidRDefault="00CF39AD">
      <w:pPr>
        <w:pStyle w:val="ConsPlusNonformat"/>
        <w:jc w:val="both"/>
      </w:pPr>
      <w:r>
        <w:t xml:space="preserve">     Объект долевого строительства общей площадью ___________ кв. метров, в</w:t>
      </w:r>
    </w:p>
    <w:p w14:paraId="55307FDD" w14:textId="77777777" w:rsidR="00CF39AD" w:rsidRDefault="00CF39AD">
      <w:pPr>
        <w:pStyle w:val="ConsPlusNonformat"/>
        <w:jc w:val="both"/>
      </w:pPr>
      <w:r>
        <w:t>том числе жилой ________ кв. метров, состоит из _________ комнат, подсобных</w:t>
      </w:r>
    </w:p>
    <w:p w14:paraId="40A62BC2" w14:textId="77777777" w:rsidR="00CF39AD" w:rsidRDefault="00CF39AD">
      <w:pPr>
        <w:pStyle w:val="ConsPlusNonformat"/>
        <w:jc w:val="both"/>
      </w:pPr>
      <w:r>
        <w:t>помещений общей площадью _____________ кв. метров, из них кухня ___________</w:t>
      </w:r>
    </w:p>
    <w:p w14:paraId="41E98F96" w14:textId="77777777" w:rsidR="00CF39AD" w:rsidRDefault="00CF39AD">
      <w:pPr>
        <w:pStyle w:val="ConsPlusNonformat"/>
        <w:jc w:val="both"/>
      </w:pPr>
      <w:r>
        <w:t>кв. метров, ванная _________ кв. метров, туалет ________ кв. метров, балкон</w:t>
      </w:r>
    </w:p>
    <w:p w14:paraId="38364CBA" w14:textId="77777777" w:rsidR="00CF39AD" w:rsidRDefault="00CF39AD">
      <w:pPr>
        <w:pStyle w:val="ConsPlusNonformat"/>
        <w:jc w:val="both"/>
      </w:pPr>
      <w:r>
        <w:t>(лоджия) ___________ кв. метров.</w:t>
      </w:r>
    </w:p>
    <w:p w14:paraId="162A503E" w14:textId="77777777" w:rsidR="00CF39AD" w:rsidRDefault="00CF39AD">
      <w:pPr>
        <w:pStyle w:val="ConsPlusNonformat"/>
        <w:jc w:val="both"/>
      </w:pPr>
      <w:r>
        <w:t xml:space="preserve">     Полы ________________________________________________________________.</w:t>
      </w:r>
    </w:p>
    <w:p w14:paraId="705517BD" w14:textId="77777777" w:rsidR="00CF39AD" w:rsidRDefault="00CF39AD">
      <w:pPr>
        <w:pStyle w:val="ConsPlusNonformat"/>
        <w:jc w:val="both"/>
      </w:pPr>
      <w:r>
        <w:t xml:space="preserve">                          (паркет, линолеум, другое)</w:t>
      </w:r>
    </w:p>
    <w:p w14:paraId="0B7C96DD" w14:textId="77777777" w:rsidR="00CF39AD" w:rsidRDefault="00CF39AD">
      <w:pPr>
        <w:pStyle w:val="ConsPlusNonformat"/>
        <w:jc w:val="both"/>
      </w:pPr>
      <w:r>
        <w:t xml:space="preserve">     Стены _______________________________________________________________.</w:t>
      </w:r>
    </w:p>
    <w:p w14:paraId="45B450A9" w14:textId="77777777" w:rsidR="00CF39AD" w:rsidRDefault="00CF39AD">
      <w:pPr>
        <w:pStyle w:val="ConsPlusNonformat"/>
        <w:jc w:val="both"/>
      </w:pPr>
      <w:r>
        <w:t xml:space="preserve">                          (штукатурка, обои, окраска, другое)</w:t>
      </w:r>
    </w:p>
    <w:p w14:paraId="31873BF6" w14:textId="77777777" w:rsidR="00CF39AD" w:rsidRDefault="00CF39AD">
      <w:pPr>
        <w:pStyle w:val="ConsPlusNonformat"/>
        <w:jc w:val="both"/>
      </w:pPr>
      <w:r>
        <w:t xml:space="preserve">     Двери входные _______________________, внутренние ___________________.</w:t>
      </w:r>
    </w:p>
    <w:p w14:paraId="2C141AAB" w14:textId="77777777" w:rsidR="00CF39AD" w:rsidRDefault="00CF39AD">
      <w:pPr>
        <w:pStyle w:val="ConsPlusNonformat"/>
        <w:jc w:val="both"/>
      </w:pPr>
      <w:r>
        <w:t xml:space="preserve">     Окна ________________________________________________________________.</w:t>
      </w:r>
    </w:p>
    <w:p w14:paraId="1A4FE4D8" w14:textId="77777777" w:rsidR="00CF39AD" w:rsidRDefault="00CF39AD">
      <w:pPr>
        <w:pStyle w:val="ConsPlusNonformat"/>
        <w:jc w:val="both"/>
      </w:pPr>
      <w:r>
        <w:t xml:space="preserve">     Потолки _____________________________________________________________.</w:t>
      </w:r>
    </w:p>
    <w:p w14:paraId="060AFA54" w14:textId="77777777" w:rsidR="00CF39AD" w:rsidRDefault="00CF39AD">
      <w:pPr>
        <w:pStyle w:val="ConsPlusNonformat"/>
        <w:jc w:val="both"/>
      </w:pPr>
      <w:r>
        <w:t xml:space="preserve">     Санитарно-техническое оборудование __________________________________.</w:t>
      </w:r>
    </w:p>
    <w:p w14:paraId="6E322368" w14:textId="77777777" w:rsidR="00CF39AD" w:rsidRDefault="00CF39AD">
      <w:pPr>
        <w:pStyle w:val="ConsPlusNonformat"/>
        <w:jc w:val="both"/>
      </w:pPr>
      <w:r>
        <w:t xml:space="preserve">     Иное оборудование ___________________________________________________.</w:t>
      </w:r>
    </w:p>
    <w:p w14:paraId="14854425" w14:textId="77777777" w:rsidR="00CF39AD" w:rsidRDefault="00CF39AD">
      <w:pPr>
        <w:pStyle w:val="ConsPlusNonformat"/>
        <w:jc w:val="both"/>
      </w:pPr>
      <w:r>
        <w:t xml:space="preserve">     Объект долевого строительства передается:</w:t>
      </w:r>
    </w:p>
    <w:p w14:paraId="5794008E" w14:textId="77777777" w:rsidR="00CF39AD" w:rsidRDefault="00CF39AD">
      <w:pPr>
        <w:pStyle w:val="ConsPlusNonformat"/>
        <w:jc w:val="both"/>
      </w:pPr>
      <w:r>
        <w:t xml:space="preserve">     с отделкой ___________________________________________________________</w:t>
      </w:r>
    </w:p>
    <w:p w14:paraId="63E61B81" w14:textId="77777777" w:rsidR="00CF39AD" w:rsidRDefault="00CF39AD">
      <w:pPr>
        <w:pStyle w:val="ConsPlusNonformat"/>
        <w:jc w:val="both"/>
      </w:pPr>
      <w:r>
        <w:t xml:space="preserve">                     (привести перечень внутренних отделочных работ)</w:t>
      </w:r>
    </w:p>
    <w:p w14:paraId="0DBA0E7D" w14:textId="77777777" w:rsidR="00CF39AD" w:rsidRDefault="00CF39AD">
      <w:pPr>
        <w:pStyle w:val="ConsPlusNonformat"/>
        <w:jc w:val="both"/>
      </w:pPr>
      <w:r>
        <w:t>__________________________________________________________________________;</w:t>
      </w:r>
    </w:p>
    <w:p w14:paraId="35CA9718" w14:textId="77777777" w:rsidR="00CF39AD" w:rsidRDefault="00CF39AD">
      <w:pPr>
        <w:pStyle w:val="ConsPlusNonformat"/>
        <w:jc w:val="both"/>
      </w:pPr>
      <w:r>
        <w:t xml:space="preserve">     без отделки __________________________________________________________</w:t>
      </w:r>
    </w:p>
    <w:p w14:paraId="38134AB6" w14:textId="77777777" w:rsidR="00CF39AD" w:rsidRDefault="00CF39AD">
      <w:pPr>
        <w:pStyle w:val="ConsPlusNonformat"/>
        <w:jc w:val="both"/>
      </w:pPr>
      <w:r>
        <w:lastRenderedPageBreak/>
        <w:t xml:space="preserve">                     (привести перечень внутренних отделочных работ)</w:t>
      </w:r>
    </w:p>
    <w:p w14:paraId="5725FD89" w14:textId="77777777" w:rsidR="00CF39AD" w:rsidRDefault="00CF39AD">
      <w:pPr>
        <w:pStyle w:val="ConsPlusNonformat"/>
        <w:jc w:val="both"/>
      </w:pPr>
      <w:r>
        <w:t>__________________________________________________________________________;</w:t>
      </w:r>
    </w:p>
    <w:p w14:paraId="677C4D4E" w14:textId="77777777" w:rsidR="00CF39AD" w:rsidRDefault="00CF39AD">
      <w:pPr>
        <w:pStyle w:val="ConsPlusNonformat"/>
        <w:jc w:val="both"/>
      </w:pPr>
      <w:r>
        <w:t xml:space="preserve">     с частичной отделкой _________________________________________________</w:t>
      </w:r>
    </w:p>
    <w:p w14:paraId="26AE8FB1" w14:textId="77777777" w:rsidR="00CF39AD" w:rsidRDefault="00CF39AD">
      <w:pPr>
        <w:pStyle w:val="ConsPlusNonformat"/>
        <w:jc w:val="both"/>
      </w:pPr>
      <w:r>
        <w:t xml:space="preserve">                           (привести перечень внутренних отделочных работ)</w:t>
      </w:r>
    </w:p>
    <w:p w14:paraId="11CB316D" w14:textId="77777777" w:rsidR="00CF39AD" w:rsidRDefault="00CF39AD">
      <w:pPr>
        <w:pStyle w:val="ConsPlusNonformat"/>
        <w:jc w:val="both"/>
      </w:pPr>
      <w:r>
        <w:t>__________________________________________________________________________.</w:t>
      </w:r>
    </w:p>
    <w:p w14:paraId="3B33D7F2" w14:textId="77777777" w:rsidR="00CF39AD" w:rsidRDefault="00CF39AD">
      <w:pPr>
        <w:pStyle w:val="ConsPlusNonformat"/>
        <w:jc w:val="both"/>
      </w:pPr>
    </w:p>
    <w:p w14:paraId="4EF04557" w14:textId="77777777" w:rsidR="00CF39AD" w:rsidRDefault="00CF39AD">
      <w:pPr>
        <w:pStyle w:val="ConsPlusNonformat"/>
        <w:jc w:val="both"/>
      </w:pPr>
      <w:r>
        <w:t>Застройщик ________________________     Дольщик ___________________________</w:t>
      </w:r>
    </w:p>
    <w:p w14:paraId="72A1000E" w14:textId="77777777" w:rsidR="00CF39AD" w:rsidRDefault="00CF39AD">
      <w:pPr>
        <w:pStyle w:val="ConsPlusNonformat"/>
        <w:jc w:val="both"/>
      </w:pPr>
      <w:r>
        <w:t xml:space="preserve">                  (</w:t>
      </w:r>
      <w:proofErr w:type="gramStart"/>
      <w:r>
        <w:t xml:space="preserve">подпись)   </w:t>
      </w:r>
      <w:proofErr w:type="gramEnd"/>
      <w:r>
        <w:t xml:space="preserve">                           (подпись)</w:t>
      </w:r>
    </w:p>
    <w:p w14:paraId="3074B150" w14:textId="77777777" w:rsidR="00CF39AD" w:rsidRDefault="00CF39AD">
      <w:pPr>
        <w:pStyle w:val="ConsPlusNormal"/>
        <w:sectPr w:rsidR="00CF39AD" w:rsidSect="00780AF5">
          <w:pgSz w:w="11906" w:h="16838"/>
          <w:pgMar w:top="1134" w:right="850" w:bottom="1134" w:left="1701" w:header="708" w:footer="708" w:gutter="0"/>
          <w:cols w:space="708"/>
          <w:docGrid w:linePitch="360"/>
        </w:sectPr>
      </w:pPr>
    </w:p>
    <w:p w14:paraId="0792B6B1" w14:textId="77777777" w:rsidR="00CF39AD" w:rsidRDefault="00CF39AD">
      <w:pPr>
        <w:pStyle w:val="ConsPlusNormal"/>
        <w:jc w:val="right"/>
        <w:outlineLvl w:val="1"/>
      </w:pPr>
      <w:r>
        <w:lastRenderedPageBreak/>
        <w:t>Приложение 2</w:t>
      </w:r>
    </w:p>
    <w:p w14:paraId="22775EBF" w14:textId="77777777" w:rsidR="00CF39AD" w:rsidRDefault="00CF39AD">
      <w:pPr>
        <w:pStyle w:val="ConsPlusNormal"/>
        <w:jc w:val="right"/>
      </w:pPr>
      <w:r>
        <w:t>к типовому договору</w:t>
      </w:r>
    </w:p>
    <w:p w14:paraId="587A92F0" w14:textId="77777777" w:rsidR="00CF39AD" w:rsidRDefault="00CF39AD">
      <w:pPr>
        <w:pStyle w:val="ConsPlusNormal"/>
        <w:jc w:val="right"/>
      </w:pPr>
      <w:r>
        <w:t>создания объекта</w:t>
      </w:r>
    </w:p>
    <w:p w14:paraId="7163DAF3" w14:textId="77777777" w:rsidR="00CF39AD" w:rsidRDefault="00CF39AD">
      <w:pPr>
        <w:pStyle w:val="ConsPlusNormal"/>
        <w:jc w:val="right"/>
      </w:pPr>
      <w:r>
        <w:t>долевого строительства</w:t>
      </w:r>
    </w:p>
    <w:p w14:paraId="1ED38D59" w14:textId="77777777" w:rsidR="00CF39AD" w:rsidRDefault="00CF39AD">
      <w:pPr>
        <w:pStyle w:val="ConsPlusNormal"/>
      </w:pPr>
    </w:p>
    <w:p w14:paraId="34E2468E" w14:textId="77777777" w:rsidR="00CF39AD" w:rsidRDefault="00CF39AD">
      <w:pPr>
        <w:pStyle w:val="ConsPlusNormal"/>
      </w:pPr>
      <w:bookmarkStart w:id="21" w:name="P479"/>
      <w:bookmarkEnd w:id="21"/>
      <w:r>
        <w:rPr>
          <w:b/>
        </w:rPr>
        <w:t>ПЕРЕЧЕНЬ</w:t>
      </w:r>
    </w:p>
    <w:p w14:paraId="67B98A67" w14:textId="77777777" w:rsidR="00CF39AD" w:rsidRDefault="00CF39AD">
      <w:pPr>
        <w:pStyle w:val="ConsPlusNormal"/>
        <w:spacing w:before="220"/>
      </w:pPr>
      <w:r>
        <w:rPr>
          <w:b/>
        </w:rPr>
        <w:t>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w:t>
      </w:r>
    </w:p>
    <w:p w14:paraId="53FF82EF" w14:textId="77777777" w:rsidR="00CF39AD" w:rsidRDefault="00CF39AD">
      <w:pPr>
        <w:pStyle w:val="ConsPlusNormal"/>
      </w:pPr>
    </w:p>
    <w:p w14:paraId="0C4EEBC9" w14:textId="77777777" w:rsidR="00CF39AD" w:rsidRDefault="00CF39AD">
      <w:pPr>
        <w:pStyle w:val="ConsPlusNormal"/>
        <w:jc w:val="right"/>
      </w:pPr>
      <w:r>
        <w:t>(рублей)</w:t>
      </w:r>
    </w:p>
    <w:p w14:paraId="178EE3F7" w14:textId="77777777" w:rsidR="00CF39AD" w:rsidRDefault="00CF39AD">
      <w:pPr>
        <w:spacing w:after="1"/>
      </w:pP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725"/>
        <w:gridCol w:w="3825"/>
      </w:tblGrid>
      <w:tr w:rsidR="00CF39AD" w14:paraId="25D15280" w14:textId="77777777">
        <w:tblPrEx>
          <w:tblCellMar>
            <w:top w:w="0" w:type="dxa"/>
            <w:bottom w:w="0" w:type="dxa"/>
          </w:tblCellMar>
        </w:tblPrEx>
        <w:tc>
          <w:tcPr>
            <w:tcW w:w="7725" w:type="dxa"/>
            <w:tcBorders>
              <w:top w:val="single" w:sz="4" w:space="0" w:color="auto"/>
              <w:left w:val="nil"/>
              <w:bottom w:val="single" w:sz="4" w:space="0" w:color="auto"/>
            </w:tcBorders>
            <w:tcMar>
              <w:top w:w="0" w:type="dxa"/>
              <w:left w:w="0" w:type="dxa"/>
              <w:bottom w:w="0" w:type="dxa"/>
              <w:right w:w="0" w:type="dxa"/>
            </w:tcMar>
            <w:vAlign w:val="center"/>
          </w:tcPr>
          <w:p w14:paraId="5FCC462F" w14:textId="77777777" w:rsidR="00CF39AD" w:rsidRDefault="00CF39AD">
            <w:pPr>
              <w:pStyle w:val="ConsPlusNormal"/>
              <w:jc w:val="center"/>
            </w:pPr>
            <w:r>
              <w:t>Наименование затрат</w:t>
            </w:r>
          </w:p>
        </w:tc>
        <w:tc>
          <w:tcPr>
            <w:tcW w:w="3825" w:type="dxa"/>
            <w:tcBorders>
              <w:top w:val="single" w:sz="4" w:space="0" w:color="auto"/>
              <w:bottom w:val="single" w:sz="4" w:space="0" w:color="auto"/>
              <w:right w:val="nil"/>
            </w:tcBorders>
            <w:tcMar>
              <w:top w:w="0" w:type="dxa"/>
              <w:left w:w="0" w:type="dxa"/>
              <w:bottom w:w="0" w:type="dxa"/>
              <w:right w:w="0" w:type="dxa"/>
            </w:tcMar>
            <w:vAlign w:val="center"/>
          </w:tcPr>
          <w:p w14:paraId="3AAD4F8B" w14:textId="77777777" w:rsidR="00CF39AD" w:rsidRDefault="00CF39AD">
            <w:pPr>
              <w:pStyle w:val="ConsPlusNormal"/>
              <w:jc w:val="center"/>
            </w:pPr>
            <w:r>
              <w:t>Сумма затрат</w:t>
            </w:r>
          </w:p>
        </w:tc>
      </w:tr>
      <w:tr w:rsidR="00CF39AD" w14:paraId="5C2B4A21" w14:textId="77777777">
        <w:tblPrEx>
          <w:tblBorders>
            <w:insideH w:val="none" w:sz="0" w:space="0" w:color="auto"/>
            <w:insideV w:val="none" w:sz="0" w:space="0" w:color="auto"/>
          </w:tblBorders>
          <w:tblCellMar>
            <w:top w:w="0" w:type="dxa"/>
            <w:bottom w:w="0" w:type="dxa"/>
          </w:tblCellMar>
        </w:tblPrEx>
        <w:tc>
          <w:tcPr>
            <w:tcW w:w="7725" w:type="dxa"/>
            <w:tcBorders>
              <w:top w:val="single" w:sz="4" w:space="0" w:color="auto"/>
              <w:left w:val="nil"/>
              <w:bottom w:val="nil"/>
              <w:right w:val="nil"/>
            </w:tcBorders>
            <w:tcMar>
              <w:top w:w="0" w:type="dxa"/>
              <w:left w:w="0" w:type="dxa"/>
              <w:bottom w:w="0" w:type="dxa"/>
              <w:right w:w="0" w:type="dxa"/>
            </w:tcMar>
          </w:tcPr>
          <w:p w14:paraId="6A56CB85" w14:textId="77777777" w:rsidR="00CF39AD" w:rsidRDefault="00CF39AD">
            <w:pPr>
              <w:pStyle w:val="ConsPlusNormal"/>
            </w:pPr>
            <w:r>
              <w:t>Затраты на оказание услуг, производимые застройщиком для обеспечения строительства (эксплуатации) (кроме затрат, связанных с выполнением своих функций, предусмотренных сводным сметным расчетом стоимости строительства): изготовление технического паспорта дома, эксплуатация объекта долевого строительства до его передачи дольщику по акту приемки-передачи, государственная регистрация недвижимого имущества</w:t>
            </w:r>
          </w:p>
        </w:tc>
        <w:tc>
          <w:tcPr>
            <w:tcW w:w="3825" w:type="dxa"/>
            <w:tcBorders>
              <w:top w:val="single" w:sz="4" w:space="0" w:color="auto"/>
              <w:left w:val="nil"/>
              <w:bottom w:val="nil"/>
              <w:right w:val="nil"/>
            </w:tcBorders>
            <w:tcMar>
              <w:top w:w="0" w:type="dxa"/>
              <w:left w:w="0" w:type="dxa"/>
              <w:bottom w:w="0" w:type="dxa"/>
              <w:right w:w="0" w:type="dxa"/>
            </w:tcMar>
          </w:tcPr>
          <w:p w14:paraId="1ECA910C" w14:textId="77777777" w:rsidR="00CF39AD" w:rsidRDefault="00CF39AD">
            <w:pPr>
              <w:pStyle w:val="ConsPlusNormal"/>
            </w:pPr>
            <w:r>
              <w:t>данные застройщика</w:t>
            </w:r>
          </w:p>
        </w:tc>
      </w:tr>
      <w:tr w:rsidR="00CF39AD" w14:paraId="63FCCB0F" w14:textId="77777777">
        <w:tblPrEx>
          <w:tblBorders>
            <w:insideH w:val="none" w:sz="0" w:space="0" w:color="auto"/>
            <w:insideV w:val="none" w:sz="0" w:space="0" w:color="auto"/>
          </w:tblBorders>
          <w:tblCellMar>
            <w:top w:w="0" w:type="dxa"/>
            <w:bottom w:w="0" w:type="dxa"/>
          </w:tblCellMar>
        </w:tblPrEx>
        <w:tc>
          <w:tcPr>
            <w:tcW w:w="7725" w:type="dxa"/>
            <w:tcBorders>
              <w:top w:val="nil"/>
              <w:left w:val="nil"/>
              <w:bottom w:val="nil"/>
              <w:right w:val="nil"/>
            </w:tcBorders>
            <w:tcMar>
              <w:top w:w="0" w:type="dxa"/>
              <w:left w:w="0" w:type="dxa"/>
              <w:bottom w:w="0" w:type="dxa"/>
              <w:right w:w="0" w:type="dxa"/>
            </w:tcMar>
          </w:tcPr>
          <w:p w14:paraId="03C7CCDA" w14:textId="77777777" w:rsidR="00CF39AD" w:rsidRDefault="00CF39AD">
            <w:pPr>
              <w:pStyle w:val="ConsPlusNormal"/>
            </w:pPr>
            <w:r>
              <w:t>Затраты, связанные с оплатой процентов за пользование банковскими кредитами, полученными застройщиком на выполнение проектных и изыскательских работ</w:t>
            </w:r>
          </w:p>
        </w:tc>
        <w:tc>
          <w:tcPr>
            <w:tcW w:w="3825" w:type="dxa"/>
            <w:tcBorders>
              <w:top w:val="nil"/>
              <w:left w:val="nil"/>
              <w:bottom w:val="nil"/>
              <w:right w:val="nil"/>
            </w:tcBorders>
            <w:tcMar>
              <w:top w:w="0" w:type="dxa"/>
              <w:left w:w="0" w:type="dxa"/>
              <w:bottom w:w="0" w:type="dxa"/>
              <w:right w:w="0" w:type="dxa"/>
            </w:tcMar>
          </w:tcPr>
          <w:p w14:paraId="230A7A26" w14:textId="77777777" w:rsidR="00CF39AD" w:rsidRDefault="00CF39AD">
            <w:pPr>
              <w:pStyle w:val="ConsPlusNormal"/>
            </w:pPr>
            <w:r>
              <w:t>в соответствии с законодательством</w:t>
            </w:r>
          </w:p>
        </w:tc>
      </w:tr>
      <w:tr w:rsidR="00CF39AD" w14:paraId="1057C59D" w14:textId="77777777">
        <w:tblPrEx>
          <w:tblBorders>
            <w:insideH w:val="none" w:sz="0" w:space="0" w:color="auto"/>
            <w:insideV w:val="none" w:sz="0" w:space="0" w:color="auto"/>
          </w:tblBorders>
          <w:tblCellMar>
            <w:top w:w="0" w:type="dxa"/>
            <w:bottom w:w="0" w:type="dxa"/>
          </w:tblCellMar>
        </w:tblPrEx>
        <w:tc>
          <w:tcPr>
            <w:tcW w:w="7725" w:type="dxa"/>
            <w:tcBorders>
              <w:top w:val="nil"/>
              <w:left w:val="nil"/>
              <w:bottom w:val="nil"/>
              <w:right w:val="nil"/>
            </w:tcBorders>
            <w:tcMar>
              <w:top w:w="0" w:type="dxa"/>
              <w:left w:w="0" w:type="dxa"/>
              <w:bottom w:w="0" w:type="dxa"/>
              <w:right w:w="0" w:type="dxa"/>
            </w:tcMar>
          </w:tcPr>
          <w:p w14:paraId="7406F4AF" w14:textId="77777777" w:rsidR="00CF39AD" w:rsidRDefault="00CF39AD">
            <w:pPr>
              <w:pStyle w:val="ConsPlusNormal"/>
            </w:pPr>
            <w:r>
              <w:t>Компенсация местному бюджету стоимости жилых помещений для переселения граждан из жилых домов, подлежащих сносу в связи с предоставлением земельных участков под жилищное строительство</w:t>
            </w:r>
          </w:p>
        </w:tc>
        <w:tc>
          <w:tcPr>
            <w:tcW w:w="3825" w:type="dxa"/>
            <w:tcBorders>
              <w:top w:val="nil"/>
              <w:left w:val="nil"/>
              <w:bottom w:val="nil"/>
              <w:right w:val="nil"/>
            </w:tcBorders>
            <w:tcMar>
              <w:top w:w="0" w:type="dxa"/>
              <w:left w:w="0" w:type="dxa"/>
              <w:bottom w:w="0" w:type="dxa"/>
              <w:right w:w="0" w:type="dxa"/>
            </w:tcMar>
          </w:tcPr>
          <w:p w14:paraId="49E5CF8A" w14:textId="77777777" w:rsidR="00CF39AD" w:rsidRDefault="00CF39AD">
            <w:pPr>
              <w:pStyle w:val="ConsPlusNormal"/>
              <w:jc w:val="center"/>
            </w:pPr>
            <w:r>
              <w:t>"</w:t>
            </w:r>
          </w:p>
        </w:tc>
      </w:tr>
      <w:tr w:rsidR="00CF39AD" w14:paraId="4D85E741" w14:textId="77777777">
        <w:tblPrEx>
          <w:tblBorders>
            <w:insideH w:val="none" w:sz="0" w:space="0" w:color="auto"/>
            <w:insideV w:val="none" w:sz="0" w:space="0" w:color="auto"/>
          </w:tblBorders>
          <w:tblCellMar>
            <w:top w:w="0" w:type="dxa"/>
            <w:bottom w:w="0" w:type="dxa"/>
          </w:tblCellMar>
        </w:tblPrEx>
        <w:tc>
          <w:tcPr>
            <w:tcW w:w="7725" w:type="dxa"/>
            <w:tcBorders>
              <w:top w:val="nil"/>
              <w:left w:val="nil"/>
              <w:bottom w:val="single" w:sz="4" w:space="0" w:color="auto"/>
              <w:right w:val="nil"/>
            </w:tcBorders>
            <w:tcMar>
              <w:top w:w="0" w:type="dxa"/>
              <w:left w:w="0" w:type="dxa"/>
              <w:bottom w:w="0" w:type="dxa"/>
              <w:right w:w="0" w:type="dxa"/>
            </w:tcMar>
          </w:tcPr>
          <w:p w14:paraId="1244E1C5" w14:textId="77777777" w:rsidR="00CF39AD" w:rsidRDefault="00CF39AD">
            <w:pPr>
              <w:pStyle w:val="ConsPlusNormal"/>
            </w:pPr>
            <w:r>
              <w:t>Оценка незавершенного строительства</w:t>
            </w:r>
          </w:p>
        </w:tc>
        <w:tc>
          <w:tcPr>
            <w:tcW w:w="3825" w:type="dxa"/>
            <w:tcBorders>
              <w:top w:val="nil"/>
              <w:left w:val="nil"/>
              <w:bottom w:val="single" w:sz="4" w:space="0" w:color="auto"/>
              <w:right w:val="nil"/>
            </w:tcBorders>
            <w:tcMar>
              <w:top w:w="0" w:type="dxa"/>
              <w:left w:w="0" w:type="dxa"/>
              <w:bottom w:w="0" w:type="dxa"/>
              <w:right w:w="0" w:type="dxa"/>
            </w:tcMar>
          </w:tcPr>
          <w:p w14:paraId="7795EBD9" w14:textId="77777777" w:rsidR="00CF39AD" w:rsidRDefault="00CF39AD">
            <w:pPr>
              <w:pStyle w:val="ConsPlusNormal"/>
              <w:jc w:val="center"/>
            </w:pPr>
            <w:r>
              <w:t>"</w:t>
            </w:r>
          </w:p>
        </w:tc>
      </w:tr>
    </w:tbl>
    <w:p w14:paraId="62DFC5FA" w14:textId="77777777" w:rsidR="00CF39AD" w:rsidRDefault="00CF39AD">
      <w:pPr>
        <w:pStyle w:val="ConsPlusNormal"/>
      </w:pPr>
    </w:p>
    <w:p w14:paraId="3DBB0447" w14:textId="77777777" w:rsidR="00CF39AD" w:rsidRDefault="00CF39AD">
      <w:pPr>
        <w:pStyle w:val="ConsPlusNonformat"/>
        <w:jc w:val="both"/>
      </w:pPr>
      <w:r>
        <w:t>Застройщик ________________________     Дольщик ___________________________</w:t>
      </w:r>
    </w:p>
    <w:p w14:paraId="4A9FE651" w14:textId="77777777" w:rsidR="00CF39AD" w:rsidRDefault="00CF39AD">
      <w:pPr>
        <w:pStyle w:val="ConsPlusNonformat"/>
        <w:jc w:val="both"/>
      </w:pPr>
      <w:r>
        <w:t xml:space="preserve">                   (</w:t>
      </w:r>
      <w:proofErr w:type="gramStart"/>
      <w:r>
        <w:t xml:space="preserve">подпись)   </w:t>
      </w:r>
      <w:proofErr w:type="gramEnd"/>
      <w:r>
        <w:t xml:space="preserve">                          (подпись)</w:t>
      </w:r>
    </w:p>
    <w:p w14:paraId="7353990C" w14:textId="77777777" w:rsidR="00CF39AD" w:rsidRDefault="00CF39AD">
      <w:pPr>
        <w:pStyle w:val="ConsPlusNormal"/>
      </w:pPr>
    </w:p>
    <w:p w14:paraId="69236994" w14:textId="77777777" w:rsidR="00CF39AD" w:rsidRDefault="00CF39AD" w:rsidP="00CF39AD">
      <w:pPr>
        <w:pStyle w:val="ConsPlusNormal"/>
        <w:ind w:firstLine="539"/>
        <w:jc w:val="both"/>
      </w:pPr>
      <w:r>
        <w:t>Примечания:</w:t>
      </w:r>
    </w:p>
    <w:p w14:paraId="0E96354D" w14:textId="77777777" w:rsidR="00CF39AD" w:rsidRDefault="00CF39AD" w:rsidP="00CF39AD">
      <w:pPr>
        <w:pStyle w:val="ConsPlusNormal"/>
        <w:ind w:firstLine="539"/>
        <w:jc w:val="both"/>
      </w:pPr>
      <w:r>
        <w:t>1. Данные затраты относятся на стоимость строительства в случае, если они произведены и не входят в сводный сметный расчет стоимости строительства согласно законодательству о ценообразовании, в том числе законодательству в области оказания государственной поддержки гражданам, участвующим в строительстве жилья.</w:t>
      </w:r>
    </w:p>
    <w:p w14:paraId="338778FB" w14:textId="77777777" w:rsidR="00CF39AD" w:rsidRDefault="00CF39AD" w:rsidP="00CF39AD">
      <w:pPr>
        <w:pStyle w:val="ConsPlusNormal"/>
        <w:ind w:firstLine="539"/>
        <w:jc w:val="both"/>
      </w:pPr>
      <w:r>
        <w:t>2. Неустойка (пеня) за неисполнение договорных обязательств сторонами не относится на стоимость строительства.</w:t>
      </w:r>
    </w:p>
    <w:p w14:paraId="2CF9ECC4" w14:textId="77777777" w:rsidR="00CF39AD" w:rsidRDefault="00CF39AD">
      <w:pPr>
        <w:pStyle w:val="ConsPlusNormal"/>
        <w:sectPr w:rsidR="00CF39AD" w:rsidSect="00CF39AD">
          <w:pgSz w:w="16838" w:h="11905" w:orient="landscape"/>
          <w:pgMar w:top="1701" w:right="1134" w:bottom="850" w:left="1134" w:header="0" w:footer="0" w:gutter="0"/>
          <w:cols w:space="720"/>
          <w:docGrid w:linePitch="299"/>
        </w:sectPr>
      </w:pPr>
    </w:p>
    <w:p w14:paraId="75E67017" w14:textId="77777777" w:rsidR="00CF39AD" w:rsidRDefault="00CF39AD">
      <w:pPr>
        <w:pStyle w:val="ConsPlusNormal"/>
        <w:jc w:val="right"/>
        <w:outlineLvl w:val="1"/>
      </w:pPr>
      <w:r>
        <w:lastRenderedPageBreak/>
        <w:t>Приложение 3</w:t>
      </w:r>
    </w:p>
    <w:p w14:paraId="24670AA8" w14:textId="77777777" w:rsidR="00CF39AD" w:rsidRDefault="00CF39AD">
      <w:pPr>
        <w:pStyle w:val="ConsPlusNormal"/>
        <w:jc w:val="right"/>
      </w:pPr>
      <w:r>
        <w:t>к типовому договору</w:t>
      </w:r>
    </w:p>
    <w:p w14:paraId="2010A2E1" w14:textId="77777777" w:rsidR="00CF39AD" w:rsidRDefault="00CF39AD">
      <w:pPr>
        <w:pStyle w:val="ConsPlusNormal"/>
        <w:jc w:val="right"/>
      </w:pPr>
      <w:r>
        <w:t>создания объекта</w:t>
      </w:r>
    </w:p>
    <w:p w14:paraId="39454F08" w14:textId="77777777" w:rsidR="00CF39AD" w:rsidRDefault="00CF39AD">
      <w:pPr>
        <w:pStyle w:val="ConsPlusNormal"/>
        <w:jc w:val="right"/>
      </w:pPr>
      <w:r>
        <w:t>долевого строительства</w:t>
      </w:r>
    </w:p>
    <w:p w14:paraId="32F5AFB6" w14:textId="77777777" w:rsidR="00CF39AD" w:rsidRDefault="00CF39AD">
      <w:pPr>
        <w:pStyle w:val="ConsPlusNormal"/>
      </w:pPr>
    </w:p>
    <w:p w14:paraId="1662AFBD" w14:textId="77777777" w:rsidR="00CF39AD" w:rsidRDefault="00CF39AD">
      <w:pPr>
        <w:pStyle w:val="ConsPlusNonformat"/>
        <w:jc w:val="both"/>
      </w:pPr>
      <w:bookmarkStart w:id="22" w:name="P510"/>
      <w:bookmarkEnd w:id="22"/>
      <w:r>
        <w:rPr>
          <w:b/>
        </w:rPr>
        <w:t xml:space="preserve">Акт приемки-передачи объекта долевого строительства </w:t>
      </w:r>
      <w:hyperlink w:anchor="P557" w:history="1">
        <w:r>
          <w:rPr>
            <w:b/>
            <w:color w:val="0000FF"/>
          </w:rPr>
          <w:t>&lt;*&gt;</w:t>
        </w:r>
      </w:hyperlink>
    </w:p>
    <w:p w14:paraId="62FC983C" w14:textId="77777777" w:rsidR="00CF39AD" w:rsidRDefault="00CF39AD">
      <w:pPr>
        <w:pStyle w:val="ConsPlusNonformat"/>
        <w:jc w:val="both"/>
      </w:pPr>
    </w:p>
    <w:p w14:paraId="0F6926F1" w14:textId="77777777" w:rsidR="00CF39AD" w:rsidRDefault="00CF39AD">
      <w:pPr>
        <w:pStyle w:val="ConsPlusNonformat"/>
        <w:jc w:val="both"/>
      </w:pPr>
      <w:r>
        <w:t>___________________________________________     __ ________________ 20__ г.</w:t>
      </w:r>
    </w:p>
    <w:p w14:paraId="5007A9AA" w14:textId="77777777" w:rsidR="00CF39AD" w:rsidRDefault="00CF39AD">
      <w:pPr>
        <w:pStyle w:val="ConsPlusNonformat"/>
        <w:jc w:val="both"/>
      </w:pPr>
      <w:r>
        <w:t xml:space="preserve">    (название населенного пункта)</w:t>
      </w:r>
    </w:p>
    <w:p w14:paraId="5104CEDA" w14:textId="77777777" w:rsidR="00CF39AD" w:rsidRDefault="00CF39AD">
      <w:pPr>
        <w:pStyle w:val="ConsPlusNonformat"/>
        <w:jc w:val="both"/>
      </w:pPr>
      <w:r>
        <w:t>___________________________________________________________________________</w:t>
      </w:r>
    </w:p>
    <w:p w14:paraId="408050D8" w14:textId="77777777" w:rsidR="00CF39AD" w:rsidRDefault="00CF39AD">
      <w:pPr>
        <w:pStyle w:val="ConsPlusNonformat"/>
        <w:jc w:val="both"/>
      </w:pPr>
      <w:r>
        <w:t xml:space="preserve">   (фамилия, собственное имя, отчество (если таковое имеется) гражданина</w:t>
      </w:r>
    </w:p>
    <w:p w14:paraId="15AA4B88" w14:textId="77777777" w:rsidR="00CF39AD" w:rsidRDefault="00CF39AD">
      <w:pPr>
        <w:pStyle w:val="ConsPlusNonformat"/>
        <w:jc w:val="both"/>
      </w:pPr>
      <w:r>
        <w:t xml:space="preserve">    (индивидуального предпринимателя), наименование юридического лица,</w:t>
      </w:r>
    </w:p>
    <w:p w14:paraId="41206ACF" w14:textId="77777777" w:rsidR="00CF39AD" w:rsidRDefault="00CF39AD">
      <w:pPr>
        <w:pStyle w:val="ConsPlusNonformat"/>
        <w:jc w:val="both"/>
      </w:pPr>
      <w:r>
        <w:t>__________________________________________________________________________,</w:t>
      </w:r>
    </w:p>
    <w:p w14:paraId="13AE6F34" w14:textId="77777777" w:rsidR="00CF39AD" w:rsidRDefault="00CF39AD">
      <w:pPr>
        <w:pStyle w:val="ConsPlusNonformat"/>
        <w:jc w:val="both"/>
      </w:pPr>
      <w:r>
        <w:t xml:space="preserve">                данные документа, удостоверяющего личность)</w:t>
      </w:r>
    </w:p>
    <w:p w14:paraId="25ECD5DD" w14:textId="77777777" w:rsidR="00CF39AD" w:rsidRDefault="00CF39AD">
      <w:pPr>
        <w:pStyle w:val="ConsPlusNonformat"/>
        <w:jc w:val="both"/>
      </w:pPr>
      <w:r>
        <w:t>с одной стороны, именуемый в дальнейшем дольщиком, и ______________________</w:t>
      </w:r>
    </w:p>
    <w:p w14:paraId="09D54D10" w14:textId="77777777" w:rsidR="00CF39AD" w:rsidRDefault="00CF39AD">
      <w:pPr>
        <w:pStyle w:val="ConsPlusNonformat"/>
        <w:jc w:val="both"/>
      </w:pPr>
      <w:r>
        <w:t>__________________________________________________________________________,</w:t>
      </w:r>
    </w:p>
    <w:p w14:paraId="56FA271E" w14:textId="77777777" w:rsidR="00CF39AD" w:rsidRDefault="00CF39AD">
      <w:pPr>
        <w:pStyle w:val="ConsPlusNonformat"/>
        <w:jc w:val="both"/>
      </w:pPr>
      <w:r>
        <w:t xml:space="preserve">                        (наименование застройщика)</w:t>
      </w:r>
    </w:p>
    <w:p w14:paraId="55BB8E9A" w14:textId="77777777" w:rsidR="00CF39AD" w:rsidRDefault="00CF39AD">
      <w:pPr>
        <w:pStyle w:val="ConsPlusNonformat"/>
        <w:jc w:val="both"/>
      </w:pPr>
      <w:proofErr w:type="gramStart"/>
      <w:r>
        <w:t>зарегистрированный  в</w:t>
      </w:r>
      <w:proofErr w:type="gramEnd"/>
      <w:r>
        <w:t xml:space="preserve">  Едином  государственном  регистре  юридических лиц и</w:t>
      </w:r>
    </w:p>
    <w:p w14:paraId="175A8895" w14:textId="77777777" w:rsidR="00CF39AD" w:rsidRDefault="00CF39AD">
      <w:pPr>
        <w:pStyle w:val="ConsPlusNonformat"/>
        <w:jc w:val="both"/>
      </w:pPr>
      <w:r>
        <w:t>индивидуальных предпринимателей __ __________ 20__ г. N ____, расположенный</w:t>
      </w:r>
    </w:p>
    <w:p w14:paraId="07367F6B" w14:textId="77777777" w:rsidR="00CF39AD" w:rsidRDefault="00CF39AD">
      <w:pPr>
        <w:pStyle w:val="ConsPlusNonformat"/>
        <w:jc w:val="both"/>
      </w:pPr>
      <w:r>
        <w:t>по адресу: ________________________________________________________________</w:t>
      </w:r>
    </w:p>
    <w:p w14:paraId="50C2E3B1" w14:textId="77777777" w:rsidR="00CF39AD" w:rsidRDefault="00CF39AD">
      <w:pPr>
        <w:pStyle w:val="ConsPlusNonformat"/>
        <w:jc w:val="both"/>
      </w:pPr>
      <w:r>
        <w:t>__________________________________________________________________________,</w:t>
      </w:r>
    </w:p>
    <w:p w14:paraId="5FA5E380" w14:textId="77777777" w:rsidR="00CF39AD" w:rsidRDefault="00CF39AD">
      <w:pPr>
        <w:pStyle w:val="ConsPlusNonformat"/>
        <w:jc w:val="both"/>
      </w:pPr>
      <w:r>
        <w:t>именуемый в дальнейшем застройщиком, в лице _______________________________</w:t>
      </w:r>
    </w:p>
    <w:p w14:paraId="7A159C68" w14:textId="77777777" w:rsidR="00CF39AD" w:rsidRDefault="00CF39AD">
      <w:pPr>
        <w:pStyle w:val="ConsPlusNonformat"/>
        <w:jc w:val="both"/>
      </w:pPr>
      <w:r>
        <w:t xml:space="preserve">                                                  (должность, фамилия,</w:t>
      </w:r>
    </w:p>
    <w:p w14:paraId="2A1E4C1A" w14:textId="77777777" w:rsidR="00CF39AD" w:rsidRDefault="00CF39AD">
      <w:pPr>
        <w:pStyle w:val="ConsPlusNonformat"/>
        <w:jc w:val="both"/>
      </w:pPr>
      <w:r>
        <w:t>__________________________________________________________________________,</w:t>
      </w:r>
    </w:p>
    <w:p w14:paraId="675A40E8" w14:textId="77777777" w:rsidR="00CF39AD" w:rsidRDefault="00CF39AD">
      <w:pPr>
        <w:pStyle w:val="ConsPlusNonformat"/>
        <w:jc w:val="both"/>
      </w:pPr>
      <w:r>
        <w:t xml:space="preserve">             собственное имя, отчество (если таковое имеется)</w:t>
      </w:r>
    </w:p>
    <w:p w14:paraId="0C78FEB8" w14:textId="77777777" w:rsidR="00CF39AD" w:rsidRDefault="00CF39AD">
      <w:pPr>
        <w:pStyle w:val="ConsPlusNonformat"/>
        <w:jc w:val="both"/>
      </w:pPr>
      <w:r>
        <w:t>действующего на основании ________________________________________________,</w:t>
      </w:r>
    </w:p>
    <w:p w14:paraId="18D084AE" w14:textId="77777777" w:rsidR="00CF39AD" w:rsidRDefault="00CF39AD">
      <w:pPr>
        <w:pStyle w:val="ConsPlusNonformat"/>
        <w:jc w:val="both"/>
      </w:pPr>
      <w:r>
        <w:t xml:space="preserve">                               (документ, подтверждающий полномочия)</w:t>
      </w:r>
    </w:p>
    <w:p w14:paraId="127EC4A8" w14:textId="77777777" w:rsidR="00CF39AD" w:rsidRDefault="00CF39AD">
      <w:pPr>
        <w:pStyle w:val="ConsPlusNonformat"/>
        <w:jc w:val="both"/>
      </w:pPr>
      <w:r>
        <w:t xml:space="preserve">с другой стороны, составили настоящий </w:t>
      </w:r>
      <w:proofErr w:type="gramStart"/>
      <w:r>
        <w:t>акт  о</w:t>
      </w:r>
      <w:proofErr w:type="gramEnd"/>
      <w:r>
        <w:t xml:space="preserve">  том,  что  в  жилом  доме  по</w:t>
      </w:r>
    </w:p>
    <w:p w14:paraId="244B1269" w14:textId="77777777" w:rsidR="00CF39AD" w:rsidRDefault="00CF39AD">
      <w:pPr>
        <w:pStyle w:val="ConsPlusNonformat"/>
        <w:jc w:val="both"/>
      </w:pPr>
      <w:r>
        <w:t>адресу: __________________________________________________________________,</w:t>
      </w:r>
    </w:p>
    <w:p w14:paraId="6F0E1484" w14:textId="77777777" w:rsidR="00CF39AD" w:rsidRDefault="00CF39AD">
      <w:pPr>
        <w:pStyle w:val="ConsPlusNonformat"/>
        <w:jc w:val="both"/>
      </w:pPr>
      <w:r>
        <w:t>введенном в эксплуатацию __ __________ 20__ г.:</w:t>
      </w:r>
    </w:p>
    <w:p w14:paraId="0A360C02" w14:textId="77777777" w:rsidR="00CF39AD" w:rsidRDefault="00CF39AD">
      <w:pPr>
        <w:pStyle w:val="ConsPlusNonformat"/>
        <w:jc w:val="both"/>
      </w:pPr>
      <w:r>
        <w:t xml:space="preserve">     1. Застройщик   передал   дольщику   объект   </w:t>
      </w:r>
      <w:proofErr w:type="gramStart"/>
      <w:r>
        <w:t>долевого  строительства</w:t>
      </w:r>
      <w:proofErr w:type="gramEnd"/>
      <w:r>
        <w:t>,</w:t>
      </w:r>
    </w:p>
    <w:p w14:paraId="56776C89" w14:textId="77777777" w:rsidR="00CF39AD" w:rsidRDefault="00CF39AD">
      <w:pPr>
        <w:pStyle w:val="ConsPlusNonformat"/>
        <w:jc w:val="both"/>
      </w:pPr>
      <w:r>
        <w:t>расположенный на ______ этаже, состоящий из ________ комнат, общей площадью</w:t>
      </w:r>
    </w:p>
    <w:p w14:paraId="3E8BAC5F" w14:textId="77777777" w:rsidR="00CF39AD" w:rsidRDefault="00CF39AD">
      <w:pPr>
        <w:pStyle w:val="ConsPlusNonformat"/>
        <w:jc w:val="both"/>
      </w:pPr>
      <w:r>
        <w:t>________ кв. метров, стоимостью _______________________________ тыс. рублей</w:t>
      </w:r>
    </w:p>
    <w:p w14:paraId="0F6081DF" w14:textId="77777777" w:rsidR="00CF39AD" w:rsidRDefault="00CF39AD">
      <w:pPr>
        <w:pStyle w:val="ConsPlusNonformat"/>
        <w:jc w:val="both"/>
      </w:pPr>
      <w:r>
        <w:t xml:space="preserve">                                    (цифрами и прописью)</w:t>
      </w:r>
    </w:p>
    <w:p w14:paraId="0462F4D3" w14:textId="77777777" w:rsidR="00CF39AD" w:rsidRDefault="00CF39AD">
      <w:pPr>
        <w:pStyle w:val="ConsPlusNonformat"/>
        <w:jc w:val="both"/>
      </w:pPr>
      <w:r>
        <w:t>с отделкой, без отделки, с частичной отделкой (нужное подчеркнуть).</w:t>
      </w:r>
    </w:p>
    <w:p w14:paraId="6356E797" w14:textId="77777777" w:rsidR="00CF39AD" w:rsidRDefault="00CF39AD">
      <w:pPr>
        <w:pStyle w:val="ConsPlusNonformat"/>
        <w:jc w:val="both"/>
      </w:pPr>
      <w:r>
        <w:t xml:space="preserve">     2. Застройщик передал дольщику полный комплект </w:t>
      </w:r>
      <w:proofErr w:type="gramStart"/>
      <w:r>
        <w:t>ключей,  обеспечивающих</w:t>
      </w:r>
      <w:proofErr w:type="gramEnd"/>
    </w:p>
    <w:p w14:paraId="17FF7AC1" w14:textId="77777777" w:rsidR="00CF39AD" w:rsidRDefault="00CF39AD">
      <w:pPr>
        <w:pStyle w:val="ConsPlusNonformat"/>
        <w:jc w:val="both"/>
      </w:pPr>
      <w:r>
        <w:t>доступ на объект долевого строительства. Застройщик гарантирует, что других</w:t>
      </w:r>
    </w:p>
    <w:p w14:paraId="3F14EAFF" w14:textId="77777777" w:rsidR="00CF39AD" w:rsidRDefault="00CF39AD">
      <w:pPr>
        <w:pStyle w:val="ConsPlusNonformat"/>
        <w:jc w:val="both"/>
      </w:pPr>
      <w:r>
        <w:t xml:space="preserve">ключей к </w:t>
      </w:r>
      <w:proofErr w:type="gramStart"/>
      <w:r>
        <w:t>входным  дверям</w:t>
      </w:r>
      <w:proofErr w:type="gramEnd"/>
      <w:r>
        <w:t xml:space="preserve">  в  переданные  дольщику  помещения  ни  у  самого</w:t>
      </w:r>
    </w:p>
    <w:p w14:paraId="20880AE9" w14:textId="77777777" w:rsidR="00CF39AD" w:rsidRDefault="00CF39AD">
      <w:pPr>
        <w:pStyle w:val="ConsPlusNonformat"/>
        <w:jc w:val="both"/>
      </w:pPr>
      <w:r>
        <w:t>застройщика, ни у известных ему третьих лиц не имеется.</w:t>
      </w:r>
    </w:p>
    <w:p w14:paraId="1E17510E" w14:textId="77777777" w:rsidR="00CF39AD" w:rsidRDefault="00CF39AD">
      <w:pPr>
        <w:pStyle w:val="ConsPlusNonformat"/>
        <w:jc w:val="both"/>
      </w:pPr>
      <w:r>
        <w:t xml:space="preserve">     3. Дольщик принял:</w:t>
      </w:r>
    </w:p>
    <w:p w14:paraId="7F8D59B4" w14:textId="77777777" w:rsidR="00CF39AD" w:rsidRDefault="00CF39AD">
      <w:pPr>
        <w:pStyle w:val="ConsPlusNonformat"/>
        <w:jc w:val="both"/>
      </w:pPr>
      <w:r>
        <w:t xml:space="preserve">     объект долевого строительства и переданный ему комплект ключей;</w:t>
      </w:r>
    </w:p>
    <w:p w14:paraId="6CB74380" w14:textId="77777777" w:rsidR="00CF39AD" w:rsidRDefault="00CF39AD">
      <w:pPr>
        <w:pStyle w:val="ConsPlusNonformat"/>
        <w:jc w:val="both"/>
      </w:pPr>
      <w:r>
        <w:t xml:space="preserve">     технические паспорта на приборы учета воды N ________________;</w:t>
      </w:r>
    </w:p>
    <w:p w14:paraId="4DA5821B" w14:textId="77777777" w:rsidR="00CF39AD" w:rsidRDefault="00CF39AD">
      <w:pPr>
        <w:pStyle w:val="ConsPlusNonformat"/>
        <w:jc w:val="both"/>
      </w:pPr>
      <w:r>
        <w:t xml:space="preserve">     технический паспорт на прибор учета расхода газа N ____________;</w:t>
      </w:r>
    </w:p>
    <w:p w14:paraId="617D2258" w14:textId="77777777" w:rsidR="00CF39AD" w:rsidRDefault="00CF39AD">
      <w:pPr>
        <w:pStyle w:val="ConsPlusNonformat"/>
        <w:jc w:val="both"/>
      </w:pPr>
      <w:r>
        <w:t xml:space="preserve">     технический паспорт на прибор учета тепловой энергии N ___________.</w:t>
      </w:r>
    </w:p>
    <w:p w14:paraId="189B7053" w14:textId="77777777" w:rsidR="00CF39AD" w:rsidRDefault="00CF39AD">
      <w:pPr>
        <w:pStyle w:val="ConsPlusNonformat"/>
        <w:jc w:val="both"/>
      </w:pPr>
      <w:r>
        <w:t xml:space="preserve">     4. Замечания дольщика по состоянию объекта долевого </w:t>
      </w:r>
      <w:proofErr w:type="gramStart"/>
      <w:r>
        <w:t>строительства  при</w:t>
      </w:r>
      <w:proofErr w:type="gramEnd"/>
    </w:p>
    <w:p w14:paraId="1E30D847" w14:textId="77777777" w:rsidR="00CF39AD" w:rsidRDefault="00CF39AD">
      <w:pPr>
        <w:pStyle w:val="ConsPlusNonformat"/>
        <w:jc w:val="both"/>
      </w:pPr>
      <w:r>
        <w:t xml:space="preserve">его приемке-передаче согласно </w:t>
      </w:r>
      <w:hyperlink w:anchor="P568" w:history="1">
        <w:r>
          <w:rPr>
            <w:color w:val="0000FF"/>
          </w:rPr>
          <w:t>приложению</w:t>
        </w:r>
      </w:hyperlink>
      <w:r>
        <w:t xml:space="preserve"> застройщик </w:t>
      </w:r>
      <w:proofErr w:type="gramStart"/>
      <w:r>
        <w:t>обязуется  устранить</w:t>
      </w:r>
      <w:proofErr w:type="gramEnd"/>
      <w:r>
        <w:t xml:space="preserve">  в</w:t>
      </w:r>
    </w:p>
    <w:p w14:paraId="52E5D124" w14:textId="77777777" w:rsidR="00CF39AD" w:rsidRDefault="00CF39AD">
      <w:pPr>
        <w:pStyle w:val="ConsPlusNonformat"/>
        <w:jc w:val="both"/>
      </w:pPr>
      <w:r>
        <w:t>срок до ______________________________________________.</w:t>
      </w:r>
    </w:p>
    <w:p w14:paraId="55953881" w14:textId="77777777" w:rsidR="00CF39AD" w:rsidRDefault="00CF39AD">
      <w:pPr>
        <w:pStyle w:val="ConsPlusNonformat"/>
        <w:jc w:val="both"/>
      </w:pPr>
    </w:p>
    <w:p w14:paraId="58A59251" w14:textId="77777777" w:rsidR="00CF39AD" w:rsidRDefault="00CF39AD">
      <w:pPr>
        <w:pStyle w:val="ConsPlusNonformat"/>
        <w:jc w:val="both"/>
      </w:pPr>
      <w:r>
        <w:t>Застройщик ________________________     Дольщик ___________________________</w:t>
      </w:r>
    </w:p>
    <w:p w14:paraId="62EB0504" w14:textId="77777777" w:rsidR="00CF39AD" w:rsidRDefault="00CF39AD">
      <w:pPr>
        <w:pStyle w:val="ConsPlusNonformat"/>
        <w:jc w:val="both"/>
      </w:pPr>
      <w:r>
        <w:t xml:space="preserve">                 (</w:t>
      </w:r>
      <w:proofErr w:type="gramStart"/>
      <w:r>
        <w:t xml:space="preserve">подпись)   </w:t>
      </w:r>
      <w:proofErr w:type="gramEnd"/>
      <w:r>
        <w:t xml:space="preserve">                           (подпись)</w:t>
      </w:r>
    </w:p>
    <w:p w14:paraId="6D2C5141" w14:textId="77777777" w:rsidR="00CF39AD" w:rsidRDefault="00CF39AD">
      <w:pPr>
        <w:pStyle w:val="ConsPlusNormal"/>
      </w:pPr>
    </w:p>
    <w:p w14:paraId="58360C8B" w14:textId="77777777" w:rsidR="00CF39AD" w:rsidRDefault="00CF39AD">
      <w:pPr>
        <w:pStyle w:val="ConsPlusNormal"/>
        <w:ind w:firstLine="540"/>
        <w:jc w:val="both"/>
      </w:pPr>
      <w:r>
        <w:t>--------------------------------</w:t>
      </w:r>
    </w:p>
    <w:p w14:paraId="2C8C19EC" w14:textId="77777777" w:rsidR="00CF39AD" w:rsidRDefault="00CF39AD">
      <w:pPr>
        <w:pStyle w:val="ConsPlusNormal"/>
        <w:spacing w:before="220"/>
        <w:ind w:firstLine="540"/>
        <w:jc w:val="both"/>
      </w:pPr>
      <w:bookmarkStart w:id="23" w:name="P557"/>
      <w:bookmarkEnd w:id="23"/>
      <w:r>
        <w:t>&lt;*&gt; Заполняется после окончания строительства.</w:t>
      </w:r>
    </w:p>
    <w:p w14:paraId="15CB3C04" w14:textId="77777777" w:rsidR="00CF39AD" w:rsidRDefault="00CF39AD">
      <w:pPr>
        <w:pStyle w:val="ConsPlusNormal"/>
      </w:pPr>
    </w:p>
    <w:p w14:paraId="30CA31A8" w14:textId="77777777" w:rsidR="00CF39AD" w:rsidRDefault="00CF39AD">
      <w:pPr>
        <w:pStyle w:val="ConsPlusNormal"/>
      </w:pPr>
    </w:p>
    <w:p w14:paraId="57DFC974" w14:textId="77777777" w:rsidR="00CF39AD" w:rsidRDefault="00CF39AD">
      <w:pPr>
        <w:pStyle w:val="ConsPlusNormal"/>
      </w:pPr>
    </w:p>
    <w:p w14:paraId="4C54365F" w14:textId="77777777" w:rsidR="00CF39AD" w:rsidRDefault="00CF39AD">
      <w:pPr>
        <w:pStyle w:val="ConsPlusNormal"/>
        <w:sectPr w:rsidR="00CF39AD">
          <w:pgSz w:w="11905" w:h="16838"/>
          <w:pgMar w:top="1134" w:right="850" w:bottom="1134" w:left="1701" w:header="0" w:footer="0" w:gutter="0"/>
          <w:cols w:space="720"/>
        </w:sectPr>
      </w:pPr>
    </w:p>
    <w:p w14:paraId="35700AC6" w14:textId="77777777" w:rsidR="00CF39AD" w:rsidRDefault="00CF39AD">
      <w:pPr>
        <w:pStyle w:val="ConsPlusNormal"/>
        <w:jc w:val="right"/>
        <w:outlineLvl w:val="2"/>
      </w:pPr>
      <w:r>
        <w:lastRenderedPageBreak/>
        <w:t>Приложение</w:t>
      </w:r>
    </w:p>
    <w:p w14:paraId="265A1078" w14:textId="77777777" w:rsidR="00CF39AD" w:rsidRDefault="00CF39AD">
      <w:pPr>
        <w:pStyle w:val="ConsPlusNormal"/>
        <w:jc w:val="right"/>
      </w:pPr>
      <w:r>
        <w:t>к акту приемки-передачи объекта</w:t>
      </w:r>
    </w:p>
    <w:p w14:paraId="68368A75" w14:textId="77777777" w:rsidR="00CF39AD" w:rsidRDefault="00CF39AD">
      <w:pPr>
        <w:pStyle w:val="ConsPlusNormal"/>
        <w:jc w:val="right"/>
      </w:pPr>
      <w:r>
        <w:t>долевого строительства</w:t>
      </w:r>
    </w:p>
    <w:p w14:paraId="0F6A938F" w14:textId="77777777" w:rsidR="00CF39AD" w:rsidRDefault="00CF39AD">
      <w:pPr>
        <w:pStyle w:val="ConsPlusNormal"/>
        <w:jc w:val="right"/>
      </w:pPr>
      <w:r>
        <w:t>от __ _______________ 20__ г.</w:t>
      </w:r>
    </w:p>
    <w:p w14:paraId="06AB7B64" w14:textId="77777777" w:rsidR="00CF39AD" w:rsidRDefault="00CF39AD">
      <w:pPr>
        <w:pStyle w:val="ConsPlusNormal"/>
      </w:pPr>
    </w:p>
    <w:p w14:paraId="7BA965C5" w14:textId="77777777" w:rsidR="00CF39AD" w:rsidRDefault="00CF39AD">
      <w:pPr>
        <w:pStyle w:val="ConsPlusNonformat"/>
        <w:jc w:val="both"/>
      </w:pPr>
      <w:bookmarkStart w:id="24" w:name="P568"/>
      <w:bookmarkEnd w:id="24"/>
      <w:r>
        <w:rPr>
          <w:b/>
        </w:rPr>
        <w:t>ПЕРЕЧЕНЬ</w:t>
      </w:r>
    </w:p>
    <w:p w14:paraId="2CB22A7B" w14:textId="77777777" w:rsidR="00CF39AD" w:rsidRDefault="00CF39AD">
      <w:pPr>
        <w:pStyle w:val="ConsPlusNonformat"/>
        <w:jc w:val="both"/>
      </w:pPr>
      <w:r>
        <w:rPr>
          <w:b/>
        </w:rPr>
        <w:t>замечаний дольщика по состоянию объекта долевого строительства при его</w:t>
      </w:r>
    </w:p>
    <w:p w14:paraId="4A148A86" w14:textId="77777777" w:rsidR="00CF39AD" w:rsidRDefault="00CF39AD">
      <w:pPr>
        <w:pStyle w:val="ConsPlusNonformat"/>
        <w:jc w:val="both"/>
      </w:pPr>
      <w:r>
        <w:rPr>
          <w:b/>
        </w:rPr>
        <w:t>приемке-передаче</w:t>
      </w:r>
    </w:p>
    <w:p w14:paraId="1113085B" w14:textId="77777777" w:rsidR="00CF39AD" w:rsidRDefault="00CF39AD">
      <w:pPr>
        <w:pStyle w:val="ConsPlusNonformat"/>
        <w:jc w:val="both"/>
      </w:pPr>
    </w:p>
    <w:p w14:paraId="22343E16" w14:textId="77777777" w:rsidR="00CF39AD" w:rsidRDefault="00CF39AD">
      <w:pPr>
        <w:pStyle w:val="ConsPlusNonformat"/>
        <w:jc w:val="both"/>
      </w:pPr>
      <w:r>
        <w:t xml:space="preserve">     Замечания по объекту долевого строительства, расположенному __________</w:t>
      </w:r>
    </w:p>
    <w:p w14:paraId="493EA038" w14:textId="77777777" w:rsidR="00CF39AD" w:rsidRDefault="00CF39AD">
      <w:pPr>
        <w:pStyle w:val="ConsPlusNonformat"/>
        <w:jc w:val="both"/>
      </w:pPr>
      <w:r>
        <w:t>___________________________________________________________________________</w:t>
      </w:r>
    </w:p>
    <w:p w14:paraId="0295501A" w14:textId="77777777" w:rsidR="00CF39AD" w:rsidRDefault="00CF39AD">
      <w:pPr>
        <w:pStyle w:val="ConsPlusNonformat"/>
        <w:jc w:val="both"/>
      </w:pPr>
      <w:r>
        <w:t xml:space="preserve">      (название населенного пункта, строительный или почтовый адрес)</w:t>
      </w:r>
    </w:p>
    <w:p w14:paraId="352E9B0F" w14:textId="77777777" w:rsidR="00CF39AD" w:rsidRDefault="00CF39AD">
      <w:pPr>
        <w:pStyle w:val="ConsPlusNonformat"/>
        <w:jc w:val="both"/>
      </w:pPr>
      <w:r>
        <w:t>и построенному (созданному) _______________________________________________</w:t>
      </w:r>
    </w:p>
    <w:p w14:paraId="57FF6F55" w14:textId="77777777" w:rsidR="00CF39AD" w:rsidRDefault="00CF39AD">
      <w:pPr>
        <w:pStyle w:val="ConsPlusNonformat"/>
        <w:jc w:val="both"/>
      </w:pPr>
      <w:r>
        <w:t xml:space="preserve">                                      (наименование застройщика)</w:t>
      </w:r>
    </w:p>
    <w:p w14:paraId="7D5EFB66" w14:textId="77777777" w:rsidR="00CF39AD" w:rsidRDefault="00CF39AD">
      <w:pPr>
        <w:pStyle w:val="ConsPlusNonformat"/>
        <w:jc w:val="both"/>
      </w:pPr>
      <w:r>
        <w:t>(</w:t>
      </w:r>
      <w:proofErr w:type="gramStart"/>
      <w:r>
        <w:t>зарегистрирован  в</w:t>
      </w:r>
      <w:proofErr w:type="gramEnd"/>
      <w:r>
        <w:t xml:space="preserve">  Едином  государственном  регистре  юридических  лиц  и</w:t>
      </w:r>
    </w:p>
    <w:p w14:paraId="3FDF6AFF" w14:textId="77777777" w:rsidR="00CF39AD" w:rsidRDefault="00CF39AD">
      <w:pPr>
        <w:pStyle w:val="ConsPlusNonformat"/>
        <w:jc w:val="both"/>
      </w:pPr>
      <w:r>
        <w:t>индивидуальных предпринимателей __ ___________ 20__ г. N ______, расположен</w:t>
      </w:r>
    </w:p>
    <w:p w14:paraId="791884B0" w14:textId="77777777" w:rsidR="00CF39AD" w:rsidRDefault="00CF39AD">
      <w:pPr>
        <w:pStyle w:val="ConsPlusNonformat"/>
        <w:jc w:val="both"/>
      </w:pPr>
      <w:r>
        <w:t>по адресу: __________________________________), который передается дольщику</w:t>
      </w:r>
    </w:p>
    <w:p w14:paraId="3CA73BCA" w14:textId="77777777" w:rsidR="00CF39AD" w:rsidRDefault="00CF39AD">
      <w:pPr>
        <w:pStyle w:val="ConsPlusNonformat"/>
        <w:jc w:val="both"/>
      </w:pPr>
      <w:r>
        <w:t>___________________________________________________________________________</w:t>
      </w:r>
    </w:p>
    <w:p w14:paraId="76AD84ED" w14:textId="77777777" w:rsidR="00CF39AD" w:rsidRDefault="00CF39AD">
      <w:pPr>
        <w:pStyle w:val="ConsPlusNonformat"/>
        <w:jc w:val="both"/>
      </w:pPr>
      <w:r>
        <w:t xml:space="preserve">        (фамилия, собственное имя, отчество (если таковое имеется)</w:t>
      </w:r>
    </w:p>
    <w:p w14:paraId="79D18269" w14:textId="77777777" w:rsidR="00CF39AD" w:rsidRDefault="00CF39AD">
      <w:pPr>
        <w:pStyle w:val="ConsPlusNonformat"/>
        <w:jc w:val="both"/>
      </w:pPr>
      <w:r>
        <w:t>___________________________________________________________________________</w:t>
      </w:r>
    </w:p>
    <w:p w14:paraId="75850255" w14:textId="77777777" w:rsidR="00CF39AD" w:rsidRDefault="00CF39AD">
      <w:pPr>
        <w:pStyle w:val="ConsPlusNonformat"/>
        <w:jc w:val="both"/>
      </w:pPr>
      <w:r>
        <w:t xml:space="preserve">    гражданина, данные документа, удостоверяющего личность гражданина,</w:t>
      </w:r>
    </w:p>
    <w:p w14:paraId="0AB77164" w14:textId="77777777" w:rsidR="00CF39AD" w:rsidRDefault="00CF39AD">
      <w:pPr>
        <w:pStyle w:val="ConsPlusNonformat"/>
        <w:jc w:val="both"/>
      </w:pPr>
      <w:r>
        <w:t>__________________________________________________________________________:</w:t>
      </w:r>
    </w:p>
    <w:p w14:paraId="3A85BC35" w14:textId="77777777" w:rsidR="00CF39AD" w:rsidRDefault="00CF39AD">
      <w:pPr>
        <w:pStyle w:val="ConsPlusNonformat"/>
        <w:jc w:val="both"/>
      </w:pPr>
      <w:r>
        <w:t xml:space="preserve">     индивидуального предпринимателя, наименование юридического лица)</w:t>
      </w:r>
    </w:p>
    <w:p w14:paraId="3791FD8B" w14:textId="77777777" w:rsidR="00CF39AD" w:rsidRDefault="00CF39AD">
      <w:pPr>
        <w:pStyle w:val="ConsPlusNonformat"/>
        <w:jc w:val="both"/>
      </w:pPr>
      <w:r>
        <w:t xml:space="preserve">     1. __________________________________________________________________.</w:t>
      </w:r>
    </w:p>
    <w:p w14:paraId="76B8917D" w14:textId="77777777" w:rsidR="00CF39AD" w:rsidRDefault="00CF39AD">
      <w:pPr>
        <w:pStyle w:val="ConsPlusNonformat"/>
        <w:jc w:val="both"/>
      </w:pPr>
      <w:r>
        <w:t xml:space="preserve">     2. __________________________________________________________________.</w:t>
      </w:r>
    </w:p>
    <w:p w14:paraId="21B25A01" w14:textId="77777777" w:rsidR="00CF39AD" w:rsidRDefault="00CF39AD">
      <w:pPr>
        <w:pStyle w:val="ConsPlusNonformat"/>
        <w:jc w:val="both"/>
      </w:pPr>
      <w:r>
        <w:t xml:space="preserve">     3. __________________________________________________________________.</w:t>
      </w:r>
    </w:p>
    <w:p w14:paraId="523399ED" w14:textId="77777777" w:rsidR="00CF39AD" w:rsidRDefault="00CF39AD">
      <w:pPr>
        <w:pStyle w:val="ConsPlusNonformat"/>
        <w:jc w:val="both"/>
      </w:pPr>
      <w:r>
        <w:t xml:space="preserve">     4. __________________________________________________________________.</w:t>
      </w:r>
    </w:p>
    <w:p w14:paraId="20A4F077" w14:textId="77777777" w:rsidR="00CF39AD" w:rsidRDefault="00CF39AD">
      <w:pPr>
        <w:pStyle w:val="ConsPlusNonformat"/>
        <w:jc w:val="both"/>
      </w:pPr>
      <w:r>
        <w:t xml:space="preserve">     Застройщик обязуется устранить перечисленные замечания за свой </w:t>
      </w:r>
      <w:proofErr w:type="gramStart"/>
      <w:r>
        <w:t>счет  в</w:t>
      </w:r>
      <w:proofErr w:type="gramEnd"/>
    </w:p>
    <w:p w14:paraId="72A9D720" w14:textId="77777777" w:rsidR="00CF39AD" w:rsidRDefault="00CF39AD">
      <w:pPr>
        <w:pStyle w:val="ConsPlusNonformat"/>
        <w:jc w:val="both"/>
      </w:pPr>
      <w:r>
        <w:t>срок до __ ______________ 20__ г.</w:t>
      </w:r>
    </w:p>
    <w:p w14:paraId="78AED4EB" w14:textId="77777777" w:rsidR="00CF39AD" w:rsidRDefault="00CF39AD">
      <w:pPr>
        <w:pStyle w:val="ConsPlusNonformat"/>
        <w:jc w:val="both"/>
      </w:pPr>
    </w:p>
    <w:p w14:paraId="662B2398" w14:textId="77777777" w:rsidR="00CF39AD" w:rsidRDefault="00CF39AD">
      <w:pPr>
        <w:pStyle w:val="ConsPlusNonformat"/>
        <w:jc w:val="both"/>
      </w:pPr>
      <w:r>
        <w:t>Застройщик _______________________     Дольщик ____________________________</w:t>
      </w:r>
    </w:p>
    <w:p w14:paraId="20017189" w14:textId="77777777" w:rsidR="00CF39AD" w:rsidRDefault="00CF39AD">
      <w:pPr>
        <w:pStyle w:val="ConsPlusNonformat"/>
        <w:jc w:val="both"/>
      </w:pPr>
      <w:r>
        <w:t xml:space="preserve">                  (</w:t>
      </w:r>
      <w:proofErr w:type="gramStart"/>
      <w:r>
        <w:t xml:space="preserve">подпись)   </w:t>
      </w:r>
      <w:proofErr w:type="gramEnd"/>
      <w:r>
        <w:t xml:space="preserve">                           (подпись)</w:t>
      </w:r>
    </w:p>
    <w:p w14:paraId="726D5D26" w14:textId="77777777" w:rsidR="00CF39AD" w:rsidRDefault="00CF39AD">
      <w:pPr>
        <w:pStyle w:val="ConsPlusNormal"/>
      </w:pPr>
    </w:p>
    <w:p w14:paraId="55B6AD9B" w14:textId="77777777" w:rsidR="00CF39AD" w:rsidRDefault="00CF39AD">
      <w:pPr>
        <w:pStyle w:val="ConsPlusNormal"/>
        <w:sectPr w:rsidR="00CF39AD">
          <w:pgSz w:w="11905" w:h="16838"/>
          <w:pgMar w:top="1134" w:right="850" w:bottom="1134" w:left="1701" w:header="0" w:footer="0" w:gutter="0"/>
          <w:cols w:space="720"/>
        </w:sectPr>
      </w:pPr>
    </w:p>
    <w:p w14:paraId="1227566F" w14:textId="77777777" w:rsidR="00CF39AD" w:rsidRDefault="00CF39AD">
      <w:pPr>
        <w:pStyle w:val="ConsPlusNormal"/>
        <w:jc w:val="right"/>
        <w:outlineLvl w:val="1"/>
      </w:pPr>
      <w:r>
        <w:lastRenderedPageBreak/>
        <w:t>Приложение 4</w:t>
      </w:r>
    </w:p>
    <w:p w14:paraId="0A2B88DD" w14:textId="77777777" w:rsidR="00CF39AD" w:rsidRDefault="00CF39AD">
      <w:pPr>
        <w:pStyle w:val="ConsPlusNormal"/>
        <w:jc w:val="right"/>
      </w:pPr>
      <w:r>
        <w:t>к типовому договору</w:t>
      </w:r>
    </w:p>
    <w:p w14:paraId="432E4407" w14:textId="77777777" w:rsidR="00CF39AD" w:rsidRDefault="00CF39AD">
      <w:pPr>
        <w:pStyle w:val="ConsPlusNormal"/>
        <w:jc w:val="right"/>
      </w:pPr>
      <w:r>
        <w:t>создания объекта</w:t>
      </w:r>
    </w:p>
    <w:p w14:paraId="60F48DCB" w14:textId="77777777" w:rsidR="00CF39AD" w:rsidRDefault="00CF39AD">
      <w:pPr>
        <w:pStyle w:val="ConsPlusNormal"/>
        <w:jc w:val="right"/>
      </w:pPr>
      <w:r>
        <w:t>долевого строительства</w:t>
      </w:r>
    </w:p>
    <w:p w14:paraId="20F08901" w14:textId="77777777" w:rsidR="00CF39AD" w:rsidRDefault="00CF39AD">
      <w:pPr>
        <w:pStyle w:val="ConsPlusNormal"/>
      </w:pPr>
    </w:p>
    <w:p w14:paraId="0EAEF174" w14:textId="77777777" w:rsidR="00CF39AD" w:rsidRDefault="00CF39AD">
      <w:pPr>
        <w:pStyle w:val="ConsPlusNonformat"/>
        <w:jc w:val="both"/>
      </w:pPr>
      <w:bookmarkStart w:id="25" w:name="P607"/>
      <w:bookmarkEnd w:id="25"/>
      <w:r>
        <w:rPr>
          <w:b/>
        </w:rPr>
        <w:t>Расчет затрат застройщика на строительство объекта долевого</w:t>
      </w:r>
    </w:p>
    <w:p w14:paraId="6871B03D" w14:textId="77777777" w:rsidR="00CF39AD" w:rsidRDefault="00CF39AD">
      <w:pPr>
        <w:pStyle w:val="ConsPlusNonformat"/>
        <w:jc w:val="both"/>
      </w:pPr>
      <w:r>
        <w:rPr>
          <w:b/>
        </w:rPr>
        <w:t xml:space="preserve">строительства </w:t>
      </w:r>
      <w:hyperlink w:anchor="P638" w:history="1">
        <w:r>
          <w:rPr>
            <w:b/>
            <w:color w:val="0000FF"/>
          </w:rPr>
          <w:t>&lt;*&gt;</w:t>
        </w:r>
      </w:hyperlink>
    </w:p>
    <w:p w14:paraId="6C82F78D" w14:textId="77777777" w:rsidR="00CF39AD" w:rsidRDefault="00CF39AD">
      <w:pPr>
        <w:pStyle w:val="ConsPlusNonformat"/>
        <w:jc w:val="both"/>
      </w:pPr>
    </w:p>
    <w:p w14:paraId="775FC738" w14:textId="77777777" w:rsidR="00CF39AD" w:rsidRDefault="00CF39AD">
      <w:pPr>
        <w:pStyle w:val="ConsPlusNonformat"/>
        <w:jc w:val="both"/>
      </w:pPr>
      <w:r>
        <w:t>N _______ в жилом доме N ____ по ул. ______________________________________</w:t>
      </w:r>
    </w:p>
    <w:p w14:paraId="306A97DF" w14:textId="77777777" w:rsidR="00CF39AD" w:rsidRDefault="00CF39AD">
      <w:pPr>
        <w:pStyle w:val="ConsPlusNonformat"/>
        <w:jc w:val="both"/>
      </w:pPr>
      <w:r>
        <w:t>(микрорайон ______________) в _________________________, серия дома ______,</w:t>
      </w:r>
    </w:p>
    <w:p w14:paraId="0451087A" w14:textId="77777777" w:rsidR="00CF39AD" w:rsidRDefault="00CF39AD">
      <w:pPr>
        <w:pStyle w:val="ConsPlusNonformat"/>
        <w:jc w:val="both"/>
      </w:pPr>
      <w:r>
        <w:t xml:space="preserve">                                 (населенный пункт)</w:t>
      </w:r>
    </w:p>
    <w:p w14:paraId="33BEE838" w14:textId="77777777" w:rsidR="00CF39AD" w:rsidRDefault="00CF39AD">
      <w:pPr>
        <w:pStyle w:val="ConsPlusNonformat"/>
        <w:jc w:val="both"/>
      </w:pPr>
      <w:r>
        <w:t>дата начала строительства ________, дата ввода дома в эксплуатацию _______.</w:t>
      </w:r>
    </w:p>
    <w:tbl>
      <w:tblPr>
        <w:tblW w:w="13882" w:type="dxa"/>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90"/>
        <w:gridCol w:w="1680"/>
        <w:gridCol w:w="2070"/>
        <w:gridCol w:w="2010"/>
        <w:gridCol w:w="2257"/>
        <w:gridCol w:w="1680"/>
        <w:gridCol w:w="1995"/>
      </w:tblGrid>
      <w:tr w:rsidR="00CF39AD" w14:paraId="0CA11DCC" w14:textId="77777777" w:rsidTr="005A7851">
        <w:tblPrEx>
          <w:tblCellMar>
            <w:top w:w="0" w:type="dxa"/>
            <w:bottom w:w="0" w:type="dxa"/>
          </w:tblCellMar>
        </w:tblPrEx>
        <w:tc>
          <w:tcPr>
            <w:tcW w:w="2190" w:type="dxa"/>
            <w:vMerge w:val="restart"/>
            <w:tcBorders>
              <w:left w:val="nil"/>
            </w:tcBorders>
            <w:tcMar>
              <w:top w:w="0" w:type="dxa"/>
              <w:left w:w="0" w:type="dxa"/>
              <w:bottom w:w="0" w:type="dxa"/>
              <w:right w:w="0" w:type="dxa"/>
            </w:tcMar>
            <w:vAlign w:val="center"/>
          </w:tcPr>
          <w:p w14:paraId="0E998A8D" w14:textId="77777777" w:rsidR="00CF39AD" w:rsidRDefault="00CF39AD">
            <w:pPr>
              <w:pStyle w:val="ConsPlusNormal"/>
              <w:jc w:val="center"/>
            </w:pPr>
            <w:r>
              <w:t>Этаж, количество комнат, иные характеристики объекта долевого строительства</w:t>
            </w:r>
          </w:p>
        </w:tc>
        <w:tc>
          <w:tcPr>
            <w:tcW w:w="3750" w:type="dxa"/>
            <w:gridSpan w:val="2"/>
            <w:tcMar>
              <w:top w:w="0" w:type="dxa"/>
              <w:left w:w="0" w:type="dxa"/>
              <w:bottom w:w="0" w:type="dxa"/>
              <w:right w:w="0" w:type="dxa"/>
            </w:tcMar>
            <w:vAlign w:val="center"/>
          </w:tcPr>
          <w:p w14:paraId="3364FF04" w14:textId="77777777" w:rsidR="00CF39AD" w:rsidRDefault="00CF39AD">
            <w:pPr>
              <w:pStyle w:val="ConsPlusNormal"/>
              <w:jc w:val="center"/>
            </w:pPr>
            <w:r>
              <w:t xml:space="preserve">Стоимость строительства 1 кв. метра общей площади </w:t>
            </w:r>
            <w:hyperlink w:anchor="P639" w:history="1">
              <w:r>
                <w:rPr>
                  <w:color w:val="0000FF"/>
                </w:rPr>
                <w:t>&lt;**&gt;</w:t>
              </w:r>
            </w:hyperlink>
            <w:r>
              <w:t xml:space="preserve"> на дату</w:t>
            </w:r>
          </w:p>
        </w:tc>
        <w:tc>
          <w:tcPr>
            <w:tcW w:w="2010" w:type="dxa"/>
            <w:vMerge w:val="restart"/>
            <w:tcMar>
              <w:top w:w="0" w:type="dxa"/>
              <w:left w:w="0" w:type="dxa"/>
              <w:bottom w:w="0" w:type="dxa"/>
              <w:right w:w="0" w:type="dxa"/>
            </w:tcMar>
            <w:vAlign w:val="center"/>
          </w:tcPr>
          <w:p w14:paraId="44981458" w14:textId="77777777" w:rsidR="00CF39AD" w:rsidRDefault="00CF39AD">
            <w:pPr>
              <w:pStyle w:val="ConsPlusNormal"/>
              <w:jc w:val="center"/>
            </w:pPr>
            <w:r>
              <w:t>Общая площадь объекта долевого строительства проектная, кв. метров</w:t>
            </w:r>
          </w:p>
        </w:tc>
        <w:tc>
          <w:tcPr>
            <w:tcW w:w="2257" w:type="dxa"/>
            <w:vMerge w:val="restart"/>
            <w:tcMar>
              <w:top w:w="0" w:type="dxa"/>
              <w:left w:w="0" w:type="dxa"/>
              <w:bottom w:w="0" w:type="dxa"/>
              <w:right w:w="0" w:type="dxa"/>
            </w:tcMar>
            <w:vAlign w:val="center"/>
          </w:tcPr>
          <w:p w14:paraId="19515048" w14:textId="77777777" w:rsidR="00CF39AD" w:rsidRDefault="00CF39AD">
            <w:pPr>
              <w:pStyle w:val="ConsPlusNormal"/>
              <w:jc w:val="center"/>
            </w:pPr>
            <w:r>
              <w:t>Доплаты в зависимости от характеристики объекта (этаж, другое), рублей</w:t>
            </w:r>
          </w:p>
        </w:tc>
        <w:tc>
          <w:tcPr>
            <w:tcW w:w="3675" w:type="dxa"/>
            <w:gridSpan w:val="2"/>
            <w:tcBorders>
              <w:right w:val="nil"/>
            </w:tcBorders>
            <w:tcMar>
              <w:top w:w="0" w:type="dxa"/>
              <w:left w:w="0" w:type="dxa"/>
              <w:bottom w:w="0" w:type="dxa"/>
              <w:right w:w="0" w:type="dxa"/>
            </w:tcMar>
            <w:vAlign w:val="center"/>
          </w:tcPr>
          <w:p w14:paraId="5F81AB9A" w14:textId="77777777" w:rsidR="00CF39AD" w:rsidRDefault="00CF39AD">
            <w:pPr>
              <w:pStyle w:val="ConsPlusNormal"/>
              <w:jc w:val="center"/>
            </w:pPr>
            <w:r>
              <w:t>Цена договора (цена объекта долевого строительства) на дату</w:t>
            </w:r>
          </w:p>
        </w:tc>
      </w:tr>
      <w:tr w:rsidR="00CF39AD" w14:paraId="13A494D6" w14:textId="77777777" w:rsidTr="005A7851">
        <w:tblPrEx>
          <w:tblCellMar>
            <w:top w:w="0" w:type="dxa"/>
            <w:bottom w:w="0" w:type="dxa"/>
          </w:tblCellMar>
        </w:tblPrEx>
        <w:tc>
          <w:tcPr>
            <w:tcW w:w="2190" w:type="dxa"/>
            <w:vMerge/>
            <w:tcBorders>
              <w:left w:val="nil"/>
            </w:tcBorders>
          </w:tcPr>
          <w:p w14:paraId="1C00CF56" w14:textId="77777777" w:rsidR="00CF39AD" w:rsidRDefault="00CF39AD"/>
        </w:tc>
        <w:tc>
          <w:tcPr>
            <w:tcW w:w="1680" w:type="dxa"/>
            <w:tcMar>
              <w:top w:w="0" w:type="dxa"/>
              <w:left w:w="0" w:type="dxa"/>
              <w:bottom w:w="0" w:type="dxa"/>
              <w:right w:w="0" w:type="dxa"/>
            </w:tcMar>
            <w:vAlign w:val="center"/>
          </w:tcPr>
          <w:p w14:paraId="661EE0DE" w14:textId="77777777" w:rsidR="00CF39AD" w:rsidRDefault="00CF39AD">
            <w:pPr>
              <w:pStyle w:val="ConsPlusNormal"/>
              <w:jc w:val="center"/>
            </w:pPr>
            <w:r>
              <w:t>заключения договора, рублей</w:t>
            </w:r>
          </w:p>
        </w:tc>
        <w:tc>
          <w:tcPr>
            <w:tcW w:w="2070" w:type="dxa"/>
            <w:tcMar>
              <w:top w:w="0" w:type="dxa"/>
              <w:left w:w="0" w:type="dxa"/>
              <w:bottom w:w="0" w:type="dxa"/>
              <w:right w:w="0" w:type="dxa"/>
            </w:tcMar>
            <w:vAlign w:val="center"/>
          </w:tcPr>
          <w:p w14:paraId="49A5A18E" w14:textId="77777777" w:rsidR="00CF39AD" w:rsidRDefault="00CF39AD">
            <w:pPr>
              <w:pStyle w:val="ConsPlusNormal"/>
              <w:jc w:val="center"/>
            </w:pPr>
            <w:r>
              <w:t>ввода дома в эксплуатацию, рублей</w:t>
            </w:r>
          </w:p>
        </w:tc>
        <w:tc>
          <w:tcPr>
            <w:tcW w:w="2010" w:type="dxa"/>
            <w:vMerge/>
          </w:tcPr>
          <w:p w14:paraId="7233968E" w14:textId="77777777" w:rsidR="00CF39AD" w:rsidRDefault="00CF39AD"/>
        </w:tc>
        <w:tc>
          <w:tcPr>
            <w:tcW w:w="2257" w:type="dxa"/>
            <w:vMerge/>
          </w:tcPr>
          <w:p w14:paraId="4023BAD9" w14:textId="77777777" w:rsidR="00CF39AD" w:rsidRDefault="00CF39AD"/>
        </w:tc>
        <w:tc>
          <w:tcPr>
            <w:tcW w:w="1680" w:type="dxa"/>
            <w:tcMar>
              <w:top w:w="0" w:type="dxa"/>
              <w:left w:w="0" w:type="dxa"/>
              <w:bottom w:w="0" w:type="dxa"/>
              <w:right w:w="0" w:type="dxa"/>
            </w:tcMar>
            <w:vAlign w:val="center"/>
          </w:tcPr>
          <w:p w14:paraId="35C3FB03" w14:textId="77777777" w:rsidR="00CF39AD" w:rsidRDefault="00CF39AD">
            <w:pPr>
              <w:pStyle w:val="ConsPlusNormal"/>
              <w:jc w:val="center"/>
            </w:pPr>
            <w:r>
              <w:t>заключения договора (данные графы 2 умножить на данные графы 4), рублей</w:t>
            </w:r>
          </w:p>
        </w:tc>
        <w:tc>
          <w:tcPr>
            <w:tcW w:w="1995" w:type="dxa"/>
            <w:tcBorders>
              <w:right w:val="nil"/>
            </w:tcBorders>
            <w:tcMar>
              <w:top w:w="0" w:type="dxa"/>
              <w:left w:w="0" w:type="dxa"/>
              <w:bottom w:w="0" w:type="dxa"/>
              <w:right w:w="0" w:type="dxa"/>
            </w:tcMar>
            <w:vAlign w:val="center"/>
          </w:tcPr>
          <w:p w14:paraId="3A81764F" w14:textId="77777777" w:rsidR="00CF39AD" w:rsidRDefault="00CF39AD">
            <w:pPr>
              <w:pStyle w:val="ConsPlusNormal"/>
              <w:jc w:val="center"/>
            </w:pPr>
            <w:r>
              <w:t>приемки дома в эксплуатацию (данные графы 3 умножить на данные графы 4 плюс данные графы 5), рублей</w:t>
            </w:r>
          </w:p>
        </w:tc>
      </w:tr>
      <w:tr w:rsidR="00CF39AD" w14:paraId="6342403B" w14:textId="77777777" w:rsidTr="005A7851">
        <w:tblPrEx>
          <w:tblCellMar>
            <w:top w:w="0" w:type="dxa"/>
            <w:bottom w:w="0" w:type="dxa"/>
          </w:tblCellMar>
        </w:tblPrEx>
        <w:tc>
          <w:tcPr>
            <w:tcW w:w="2190" w:type="dxa"/>
            <w:tcBorders>
              <w:left w:val="nil"/>
            </w:tcBorders>
            <w:tcMar>
              <w:top w:w="0" w:type="dxa"/>
              <w:left w:w="0" w:type="dxa"/>
              <w:bottom w:w="0" w:type="dxa"/>
              <w:right w:w="0" w:type="dxa"/>
            </w:tcMar>
            <w:vAlign w:val="center"/>
          </w:tcPr>
          <w:p w14:paraId="2BEE8AF1" w14:textId="77777777" w:rsidR="00CF39AD" w:rsidRDefault="00CF39AD">
            <w:pPr>
              <w:pStyle w:val="ConsPlusNormal"/>
              <w:jc w:val="center"/>
            </w:pPr>
            <w:r>
              <w:t>1</w:t>
            </w:r>
          </w:p>
        </w:tc>
        <w:tc>
          <w:tcPr>
            <w:tcW w:w="1680" w:type="dxa"/>
            <w:tcMar>
              <w:top w:w="0" w:type="dxa"/>
              <w:left w:w="0" w:type="dxa"/>
              <w:bottom w:w="0" w:type="dxa"/>
              <w:right w:w="0" w:type="dxa"/>
            </w:tcMar>
            <w:vAlign w:val="center"/>
          </w:tcPr>
          <w:p w14:paraId="7955180A" w14:textId="77777777" w:rsidR="00CF39AD" w:rsidRDefault="00CF39AD">
            <w:pPr>
              <w:pStyle w:val="ConsPlusNormal"/>
              <w:jc w:val="center"/>
            </w:pPr>
            <w:r>
              <w:t>2</w:t>
            </w:r>
          </w:p>
        </w:tc>
        <w:tc>
          <w:tcPr>
            <w:tcW w:w="2070" w:type="dxa"/>
            <w:tcMar>
              <w:top w:w="0" w:type="dxa"/>
              <w:left w:w="0" w:type="dxa"/>
              <w:bottom w:w="0" w:type="dxa"/>
              <w:right w:w="0" w:type="dxa"/>
            </w:tcMar>
            <w:vAlign w:val="center"/>
          </w:tcPr>
          <w:p w14:paraId="50882554" w14:textId="77777777" w:rsidR="00CF39AD" w:rsidRDefault="00CF39AD">
            <w:pPr>
              <w:pStyle w:val="ConsPlusNormal"/>
              <w:jc w:val="center"/>
            </w:pPr>
            <w:r>
              <w:t>3</w:t>
            </w:r>
          </w:p>
        </w:tc>
        <w:tc>
          <w:tcPr>
            <w:tcW w:w="2010" w:type="dxa"/>
            <w:tcMar>
              <w:top w:w="0" w:type="dxa"/>
              <w:left w:w="0" w:type="dxa"/>
              <w:bottom w:w="0" w:type="dxa"/>
              <w:right w:w="0" w:type="dxa"/>
            </w:tcMar>
            <w:vAlign w:val="center"/>
          </w:tcPr>
          <w:p w14:paraId="120CDE5C" w14:textId="77777777" w:rsidR="00CF39AD" w:rsidRDefault="00CF39AD">
            <w:pPr>
              <w:pStyle w:val="ConsPlusNormal"/>
              <w:jc w:val="center"/>
            </w:pPr>
            <w:r>
              <w:t>4</w:t>
            </w:r>
          </w:p>
        </w:tc>
        <w:tc>
          <w:tcPr>
            <w:tcW w:w="2257" w:type="dxa"/>
            <w:tcMar>
              <w:top w:w="0" w:type="dxa"/>
              <w:left w:w="0" w:type="dxa"/>
              <w:bottom w:w="0" w:type="dxa"/>
              <w:right w:w="0" w:type="dxa"/>
            </w:tcMar>
            <w:vAlign w:val="center"/>
          </w:tcPr>
          <w:p w14:paraId="12BB36E8" w14:textId="77777777" w:rsidR="00CF39AD" w:rsidRDefault="00CF39AD">
            <w:pPr>
              <w:pStyle w:val="ConsPlusNormal"/>
              <w:jc w:val="center"/>
            </w:pPr>
            <w:r>
              <w:t>5</w:t>
            </w:r>
          </w:p>
        </w:tc>
        <w:tc>
          <w:tcPr>
            <w:tcW w:w="1680" w:type="dxa"/>
            <w:tcMar>
              <w:top w:w="0" w:type="dxa"/>
              <w:left w:w="0" w:type="dxa"/>
              <w:bottom w:w="0" w:type="dxa"/>
              <w:right w:w="0" w:type="dxa"/>
            </w:tcMar>
            <w:vAlign w:val="center"/>
          </w:tcPr>
          <w:p w14:paraId="333620B3" w14:textId="77777777" w:rsidR="00CF39AD" w:rsidRDefault="00CF39AD">
            <w:pPr>
              <w:pStyle w:val="ConsPlusNormal"/>
              <w:jc w:val="center"/>
            </w:pPr>
            <w:r>
              <w:t>6</w:t>
            </w:r>
          </w:p>
        </w:tc>
        <w:tc>
          <w:tcPr>
            <w:tcW w:w="1995" w:type="dxa"/>
            <w:tcBorders>
              <w:right w:val="nil"/>
            </w:tcBorders>
            <w:tcMar>
              <w:top w:w="0" w:type="dxa"/>
              <w:left w:w="0" w:type="dxa"/>
              <w:bottom w:w="0" w:type="dxa"/>
              <w:right w:w="0" w:type="dxa"/>
            </w:tcMar>
            <w:vAlign w:val="center"/>
          </w:tcPr>
          <w:p w14:paraId="3E913244" w14:textId="77777777" w:rsidR="00CF39AD" w:rsidRDefault="00CF39AD">
            <w:pPr>
              <w:pStyle w:val="ConsPlusNormal"/>
              <w:jc w:val="center"/>
            </w:pPr>
            <w:r>
              <w:t>7</w:t>
            </w:r>
          </w:p>
        </w:tc>
      </w:tr>
    </w:tbl>
    <w:p w14:paraId="4337F3F4" w14:textId="77777777" w:rsidR="00CF39AD" w:rsidRDefault="00CF39AD">
      <w:pPr>
        <w:pStyle w:val="ConsPlusNormal"/>
      </w:pPr>
    </w:p>
    <w:p w14:paraId="5496BA05" w14:textId="77777777" w:rsidR="00CF39AD" w:rsidRDefault="00CF39AD">
      <w:pPr>
        <w:pStyle w:val="ConsPlusNonformat"/>
        <w:jc w:val="both"/>
      </w:pPr>
      <w:r>
        <w:t>Расчет составил _______________________________.</w:t>
      </w:r>
    </w:p>
    <w:p w14:paraId="356B3E9D" w14:textId="77777777" w:rsidR="00CF39AD" w:rsidRDefault="00CF39AD">
      <w:pPr>
        <w:pStyle w:val="ConsPlusNonformat"/>
        <w:jc w:val="both"/>
      </w:pPr>
    </w:p>
    <w:p w14:paraId="6E4DDCFB" w14:textId="77777777" w:rsidR="00CF39AD" w:rsidRDefault="00CF39AD">
      <w:pPr>
        <w:pStyle w:val="ConsPlusNonformat"/>
        <w:jc w:val="both"/>
      </w:pPr>
      <w:r>
        <w:t>Застройщик ________________     С расчетом ознакомлен _____________________</w:t>
      </w:r>
    </w:p>
    <w:p w14:paraId="3C23821E" w14:textId="77777777" w:rsidR="00CF39AD" w:rsidRDefault="00CF39AD">
      <w:pPr>
        <w:pStyle w:val="ConsPlusNonformat"/>
        <w:jc w:val="both"/>
      </w:pPr>
      <w:r>
        <w:t xml:space="preserve">              (</w:t>
      </w:r>
      <w:proofErr w:type="gramStart"/>
      <w:r>
        <w:t xml:space="preserve">подпись)   </w:t>
      </w:r>
      <w:proofErr w:type="gramEnd"/>
      <w:r>
        <w:t xml:space="preserve">                              (подпись дольщика)</w:t>
      </w:r>
    </w:p>
    <w:p w14:paraId="39439955" w14:textId="77777777" w:rsidR="00CF39AD" w:rsidRDefault="00CF39AD">
      <w:pPr>
        <w:pStyle w:val="ConsPlusNormal"/>
      </w:pPr>
    </w:p>
    <w:p w14:paraId="715E22F3" w14:textId="77777777" w:rsidR="00CF39AD" w:rsidRDefault="00CF39AD">
      <w:pPr>
        <w:pStyle w:val="ConsPlusNormal"/>
        <w:ind w:firstLine="540"/>
        <w:jc w:val="both"/>
      </w:pPr>
      <w:r>
        <w:t>--------------------------------</w:t>
      </w:r>
    </w:p>
    <w:p w14:paraId="436FB2A6" w14:textId="77777777" w:rsidR="00CF39AD" w:rsidRDefault="00CF39AD">
      <w:pPr>
        <w:pStyle w:val="ConsPlusNormal"/>
        <w:spacing w:before="220"/>
        <w:ind w:firstLine="540"/>
        <w:jc w:val="both"/>
      </w:pPr>
      <w:bookmarkStart w:id="26" w:name="P638"/>
      <w:bookmarkEnd w:id="26"/>
      <w:r>
        <w:t>&lt;*&gt; Расчет затрат застройщика на строительство объекта долевого строительства производится согласно законодательству о ценообразовании в строительстве.</w:t>
      </w:r>
    </w:p>
    <w:p w14:paraId="2F255336" w14:textId="77777777" w:rsidR="00CF39AD" w:rsidRDefault="00CF39AD">
      <w:pPr>
        <w:pStyle w:val="ConsPlusNormal"/>
        <w:spacing w:before="220"/>
        <w:ind w:firstLine="540"/>
        <w:jc w:val="both"/>
      </w:pPr>
      <w:bookmarkStart w:id="27" w:name="P639"/>
      <w:bookmarkEnd w:id="27"/>
      <w:r>
        <w:t>&lt;**&gt; Стоимость строительства 1 кв. метра общей площади с затратами, включенными в соответствии с законодательством в стоимость 1 кв. метра общей площади, а также с учетом прибыли застройщика.</w:t>
      </w:r>
    </w:p>
    <w:p w14:paraId="5BBC7625" w14:textId="77777777" w:rsidR="005A7851" w:rsidRDefault="005A7851">
      <w:pPr>
        <w:pStyle w:val="ConsPlusNormal"/>
        <w:spacing w:before="220"/>
        <w:ind w:firstLine="540"/>
        <w:jc w:val="both"/>
        <w:sectPr w:rsidR="005A7851" w:rsidSect="005A7851">
          <w:pgSz w:w="16838" w:h="11905" w:orient="landscape"/>
          <w:pgMar w:top="850" w:right="1134" w:bottom="1701" w:left="1134" w:header="0" w:footer="0" w:gutter="0"/>
          <w:cols w:space="720"/>
          <w:docGrid w:linePitch="299"/>
        </w:sectPr>
      </w:pPr>
    </w:p>
    <w:p w14:paraId="0463C668" w14:textId="77777777" w:rsidR="00CF39AD" w:rsidRDefault="00CF39AD">
      <w:pPr>
        <w:pStyle w:val="ConsPlusNormal"/>
      </w:pPr>
    </w:p>
    <w:p w14:paraId="02BF3CF5" w14:textId="77777777" w:rsidR="00CF39AD" w:rsidRDefault="00CF39AD">
      <w:pPr>
        <w:pStyle w:val="ConsPlusNormal"/>
        <w:jc w:val="right"/>
        <w:outlineLvl w:val="1"/>
      </w:pPr>
      <w:r>
        <w:t>Приложение 5</w:t>
      </w:r>
    </w:p>
    <w:p w14:paraId="7D9226D1" w14:textId="77777777" w:rsidR="00CF39AD" w:rsidRDefault="00CF39AD">
      <w:pPr>
        <w:pStyle w:val="ConsPlusNormal"/>
        <w:jc w:val="right"/>
      </w:pPr>
      <w:r>
        <w:t>к типовому договору</w:t>
      </w:r>
    </w:p>
    <w:p w14:paraId="6AE81962" w14:textId="77777777" w:rsidR="00CF39AD" w:rsidRDefault="00CF39AD">
      <w:pPr>
        <w:pStyle w:val="ConsPlusNormal"/>
        <w:jc w:val="right"/>
      </w:pPr>
      <w:r>
        <w:t>создания объекта</w:t>
      </w:r>
    </w:p>
    <w:p w14:paraId="6522C64D" w14:textId="77777777" w:rsidR="00CF39AD" w:rsidRDefault="00CF39AD">
      <w:pPr>
        <w:pStyle w:val="ConsPlusNormal"/>
        <w:jc w:val="right"/>
      </w:pPr>
      <w:r>
        <w:t>долевого строительства</w:t>
      </w:r>
    </w:p>
    <w:p w14:paraId="021E6200" w14:textId="77777777" w:rsidR="00CF39AD" w:rsidRDefault="00CF39AD">
      <w:pPr>
        <w:pStyle w:val="ConsPlusNormal"/>
      </w:pPr>
    </w:p>
    <w:p w14:paraId="07831778" w14:textId="77777777" w:rsidR="00CF39AD" w:rsidRDefault="00CF39AD">
      <w:pPr>
        <w:pStyle w:val="ConsPlusNormal"/>
      </w:pPr>
    </w:p>
    <w:p w14:paraId="4B27F983" w14:textId="77777777" w:rsidR="00CF39AD" w:rsidRDefault="00CF39AD">
      <w:pPr>
        <w:pStyle w:val="ConsPlusNonformat"/>
        <w:jc w:val="both"/>
      </w:pPr>
      <w:bookmarkStart w:id="28" w:name="P652"/>
      <w:bookmarkEnd w:id="28"/>
      <w:r>
        <w:rPr>
          <w:b/>
        </w:rPr>
        <w:t>График платежей при строительстве объекта долевого строительства</w:t>
      </w:r>
    </w:p>
    <w:p w14:paraId="579BE2CA" w14:textId="77777777" w:rsidR="00CF39AD" w:rsidRDefault="00CF39AD">
      <w:pPr>
        <w:pStyle w:val="ConsPlusNonformat"/>
        <w:jc w:val="both"/>
      </w:pPr>
    </w:p>
    <w:p w14:paraId="1258552C" w14:textId="77777777" w:rsidR="00CF39AD" w:rsidRDefault="00CF39AD">
      <w:pPr>
        <w:pStyle w:val="ConsPlusNonformat"/>
        <w:jc w:val="both"/>
      </w:pPr>
      <w:r>
        <w:t>N _________ в жилом доме N _________ по ул. _______________________________</w:t>
      </w:r>
    </w:p>
    <w:p w14:paraId="61C84123" w14:textId="77777777" w:rsidR="00CF39AD" w:rsidRDefault="00CF39AD">
      <w:pPr>
        <w:pStyle w:val="ConsPlusNonformat"/>
        <w:jc w:val="both"/>
      </w:pPr>
      <w:r>
        <w:t>___________________________________________________________________________</w:t>
      </w:r>
    </w:p>
    <w:p w14:paraId="5A77D8D8" w14:textId="77777777" w:rsidR="00CF39AD" w:rsidRDefault="00CF39AD">
      <w:pPr>
        <w:pStyle w:val="ConsPlusNonformat"/>
        <w:jc w:val="both"/>
      </w:pPr>
      <w:r>
        <w:t xml:space="preserve">                      (микрорайон, населенный пункт)</w:t>
      </w:r>
    </w:p>
    <w:tbl>
      <w:tblPr>
        <w:tblW w:w="0" w:type="auto"/>
        <w:tblInd w:w="-1" w:type="dxa"/>
        <w:tblBorders>
          <w:top w:val="single" w:sz="4" w:space="0" w:color="auto"/>
          <w:bottom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945"/>
        <w:gridCol w:w="1455"/>
        <w:gridCol w:w="5355"/>
        <w:gridCol w:w="1860"/>
        <w:gridCol w:w="1935"/>
      </w:tblGrid>
      <w:tr w:rsidR="00CF39AD" w14:paraId="33006B9B" w14:textId="77777777">
        <w:tblPrEx>
          <w:tblCellMar>
            <w:top w:w="0" w:type="dxa"/>
            <w:bottom w:w="0" w:type="dxa"/>
          </w:tblCellMar>
        </w:tblPrEx>
        <w:tc>
          <w:tcPr>
            <w:tcW w:w="2400" w:type="dxa"/>
            <w:gridSpan w:val="2"/>
            <w:tcBorders>
              <w:left w:val="nil"/>
            </w:tcBorders>
            <w:tcMar>
              <w:top w:w="0" w:type="dxa"/>
              <w:left w:w="0" w:type="dxa"/>
              <w:bottom w:w="0" w:type="dxa"/>
              <w:right w:w="0" w:type="dxa"/>
            </w:tcMar>
            <w:vAlign w:val="center"/>
          </w:tcPr>
          <w:p w14:paraId="7DCC46E0" w14:textId="77777777" w:rsidR="00CF39AD" w:rsidRDefault="00CF39AD">
            <w:pPr>
              <w:pStyle w:val="ConsPlusNormal"/>
              <w:jc w:val="center"/>
            </w:pPr>
            <w:r>
              <w:t>Срок внесения платежей</w:t>
            </w:r>
          </w:p>
        </w:tc>
        <w:tc>
          <w:tcPr>
            <w:tcW w:w="7215" w:type="dxa"/>
            <w:gridSpan w:val="2"/>
            <w:tcMar>
              <w:top w:w="0" w:type="dxa"/>
              <w:left w:w="0" w:type="dxa"/>
              <w:bottom w:w="0" w:type="dxa"/>
              <w:right w:w="0" w:type="dxa"/>
            </w:tcMar>
            <w:vAlign w:val="center"/>
          </w:tcPr>
          <w:p w14:paraId="20C7E86D" w14:textId="77777777" w:rsidR="00CF39AD" w:rsidRDefault="00CF39AD">
            <w:pPr>
              <w:pStyle w:val="ConsPlusNormal"/>
              <w:jc w:val="center"/>
            </w:pPr>
            <w:r>
              <w:t>Размер платежей объекта долевого строительства, тыс. рублей</w:t>
            </w:r>
          </w:p>
        </w:tc>
        <w:tc>
          <w:tcPr>
            <w:tcW w:w="1935" w:type="dxa"/>
            <w:vMerge w:val="restart"/>
            <w:tcBorders>
              <w:right w:val="nil"/>
            </w:tcBorders>
            <w:tcMar>
              <w:top w:w="0" w:type="dxa"/>
              <w:left w:w="0" w:type="dxa"/>
              <w:bottom w:w="0" w:type="dxa"/>
              <w:right w:w="0" w:type="dxa"/>
            </w:tcMar>
            <w:vAlign w:val="center"/>
          </w:tcPr>
          <w:p w14:paraId="302C6A8D" w14:textId="77777777" w:rsidR="00CF39AD" w:rsidRDefault="00CF39AD">
            <w:pPr>
              <w:pStyle w:val="ConsPlusNormal"/>
              <w:jc w:val="center"/>
            </w:pPr>
            <w:r>
              <w:t>Примечание</w:t>
            </w:r>
          </w:p>
        </w:tc>
      </w:tr>
      <w:tr w:rsidR="00CF39AD" w14:paraId="2E2FC4B6" w14:textId="77777777">
        <w:tblPrEx>
          <w:tblCellMar>
            <w:top w:w="0" w:type="dxa"/>
            <w:bottom w:w="0" w:type="dxa"/>
          </w:tblCellMar>
        </w:tblPrEx>
        <w:tc>
          <w:tcPr>
            <w:tcW w:w="945" w:type="dxa"/>
            <w:tcBorders>
              <w:left w:val="nil"/>
            </w:tcBorders>
            <w:tcMar>
              <w:top w:w="0" w:type="dxa"/>
              <w:left w:w="0" w:type="dxa"/>
              <w:bottom w:w="0" w:type="dxa"/>
              <w:right w:w="0" w:type="dxa"/>
            </w:tcMar>
            <w:vAlign w:val="center"/>
          </w:tcPr>
          <w:p w14:paraId="322CDE9E" w14:textId="77777777" w:rsidR="00CF39AD" w:rsidRDefault="00CF39AD">
            <w:pPr>
              <w:pStyle w:val="ConsPlusNormal"/>
              <w:jc w:val="center"/>
            </w:pPr>
            <w:r>
              <w:t>год</w:t>
            </w:r>
          </w:p>
        </w:tc>
        <w:tc>
          <w:tcPr>
            <w:tcW w:w="1455" w:type="dxa"/>
            <w:tcMar>
              <w:top w:w="0" w:type="dxa"/>
              <w:left w:w="0" w:type="dxa"/>
              <w:bottom w:w="0" w:type="dxa"/>
              <w:right w:w="0" w:type="dxa"/>
            </w:tcMar>
            <w:vAlign w:val="center"/>
          </w:tcPr>
          <w:p w14:paraId="7E652DE9" w14:textId="77777777" w:rsidR="00CF39AD" w:rsidRDefault="00CF39AD">
            <w:pPr>
              <w:pStyle w:val="ConsPlusNormal"/>
              <w:jc w:val="center"/>
            </w:pPr>
            <w:r>
              <w:t>месяц</w:t>
            </w:r>
          </w:p>
        </w:tc>
        <w:tc>
          <w:tcPr>
            <w:tcW w:w="5355" w:type="dxa"/>
            <w:tcMar>
              <w:top w:w="0" w:type="dxa"/>
              <w:left w:w="0" w:type="dxa"/>
              <w:bottom w:w="0" w:type="dxa"/>
              <w:right w:w="0" w:type="dxa"/>
            </w:tcMar>
            <w:vAlign w:val="center"/>
          </w:tcPr>
          <w:p w14:paraId="0A9F2DAC" w14:textId="77777777" w:rsidR="00CF39AD" w:rsidRDefault="00CF39AD">
            <w:pPr>
              <w:pStyle w:val="ConsPlusNormal"/>
              <w:jc w:val="center"/>
            </w:pPr>
            <w:r>
              <w:t>на строительство объекта и оплату затрат застройщика, не включенных в сводный сметный расчет стоимости строительства объекта долевого строительства, но относимых на стоимость строительства</w:t>
            </w:r>
          </w:p>
        </w:tc>
        <w:tc>
          <w:tcPr>
            <w:tcW w:w="1860" w:type="dxa"/>
            <w:tcMar>
              <w:top w:w="0" w:type="dxa"/>
              <w:left w:w="0" w:type="dxa"/>
              <w:bottom w:w="0" w:type="dxa"/>
              <w:right w:w="0" w:type="dxa"/>
            </w:tcMar>
            <w:vAlign w:val="center"/>
          </w:tcPr>
          <w:p w14:paraId="17A7D3DD" w14:textId="77777777" w:rsidR="00CF39AD" w:rsidRDefault="00CF39AD">
            <w:pPr>
              <w:pStyle w:val="ConsPlusNormal"/>
              <w:jc w:val="center"/>
            </w:pPr>
            <w:r>
              <w:t>на прибыль застройщика</w:t>
            </w:r>
          </w:p>
        </w:tc>
        <w:tc>
          <w:tcPr>
            <w:tcW w:w="1935" w:type="dxa"/>
            <w:vMerge/>
            <w:tcBorders>
              <w:right w:val="nil"/>
            </w:tcBorders>
          </w:tcPr>
          <w:p w14:paraId="1C77777D" w14:textId="77777777" w:rsidR="00CF39AD" w:rsidRDefault="00CF39AD"/>
        </w:tc>
      </w:tr>
    </w:tbl>
    <w:p w14:paraId="799A4CD6" w14:textId="77777777" w:rsidR="00CF39AD" w:rsidRDefault="00CF39AD">
      <w:pPr>
        <w:pStyle w:val="ConsPlusNormal"/>
      </w:pPr>
    </w:p>
    <w:p w14:paraId="2F829BF7" w14:textId="77777777" w:rsidR="00CF39AD" w:rsidRDefault="00CF39AD">
      <w:pPr>
        <w:pStyle w:val="ConsPlusNonformat"/>
        <w:jc w:val="both"/>
      </w:pPr>
      <w:r>
        <w:t xml:space="preserve">     Очередные платежи на строительство </w:t>
      </w:r>
      <w:proofErr w:type="gramStart"/>
      <w:r>
        <w:t>объекта  долевого</w:t>
      </w:r>
      <w:proofErr w:type="gramEnd"/>
      <w:r>
        <w:t xml:space="preserve">  строительства  и</w:t>
      </w:r>
    </w:p>
    <w:p w14:paraId="40A60DB3" w14:textId="77777777" w:rsidR="00CF39AD" w:rsidRDefault="00CF39AD">
      <w:pPr>
        <w:pStyle w:val="ConsPlusNonformat"/>
        <w:jc w:val="both"/>
      </w:pPr>
      <w:r>
        <w:t>оплату затрат застройщика, не включенных в сводный сметный расчет стоимости</w:t>
      </w:r>
    </w:p>
    <w:p w14:paraId="3D6863FE" w14:textId="77777777" w:rsidR="00CF39AD" w:rsidRDefault="00CF39AD">
      <w:pPr>
        <w:pStyle w:val="ConsPlusNonformat"/>
        <w:jc w:val="both"/>
      </w:pPr>
      <w:proofErr w:type="gramStart"/>
      <w:r>
        <w:t>строительства  объекта</w:t>
      </w:r>
      <w:proofErr w:type="gramEnd"/>
      <w:r>
        <w:t xml:space="preserve">  долевого  строительства,  но относимых на стоимость</w:t>
      </w:r>
    </w:p>
    <w:p w14:paraId="68D0EA8D" w14:textId="77777777" w:rsidR="00CF39AD" w:rsidRDefault="00CF39AD">
      <w:pPr>
        <w:pStyle w:val="ConsPlusNonformat"/>
        <w:jc w:val="both"/>
      </w:pPr>
      <w:r>
        <w:t>строительства, вносятся на специальный счет застройщика N _________________</w:t>
      </w:r>
    </w:p>
    <w:p w14:paraId="31C316EA" w14:textId="77777777" w:rsidR="00CF39AD" w:rsidRDefault="00CF39AD">
      <w:pPr>
        <w:pStyle w:val="ConsPlusNonformat"/>
        <w:jc w:val="both"/>
      </w:pPr>
      <w:r>
        <w:t>в _______________________________ банке.</w:t>
      </w:r>
    </w:p>
    <w:p w14:paraId="2452D3DE" w14:textId="77777777" w:rsidR="00CF39AD" w:rsidRDefault="00CF39AD">
      <w:pPr>
        <w:pStyle w:val="ConsPlusNonformat"/>
        <w:jc w:val="both"/>
      </w:pPr>
      <w:r>
        <w:t xml:space="preserve">     </w:t>
      </w:r>
      <w:proofErr w:type="gramStart"/>
      <w:r>
        <w:t>На  строительство</w:t>
      </w:r>
      <w:proofErr w:type="gramEnd"/>
      <w:r>
        <w:t xml:space="preserve">  объекта  долевого  строительства  с  использованием</w:t>
      </w:r>
    </w:p>
    <w:p w14:paraId="1896C2B8" w14:textId="77777777" w:rsidR="00CF39AD" w:rsidRDefault="00CF39AD">
      <w:pPr>
        <w:pStyle w:val="ConsPlusNonformat"/>
        <w:jc w:val="both"/>
      </w:pPr>
      <w:r>
        <w:t xml:space="preserve">льготных кредитов данные платежи вносятся на </w:t>
      </w:r>
      <w:proofErr w:type="gramStart"/>
      <w:r>
        <w:t>специальный  счет</w:t>
      </w:r>
      <w:proofErr w:type="gramEnd"/>
      <w:r>
        <w:t xml:space="preserve">  застройщика</w:t>
      </w:r>
    </w:p>
    <w:p w14:paraId="6AB8C2DD" w14:textId="77777777" w:rsidR="00CF39AD" w:rsidRDefault="00CF39AD">
      <w:pPr>
        <w:pStyle w:val="ConsPlusNonformat"/>
        <w:jc w:val="both"/>
      </w:pPr>
      <w:r>
        <w:t>N _____________________ в ___________________________ банке. Оплата прибыли</w:t>
      </w:r>
    </w:p>
    <w:p w14:paraId="4D189710" w14:textId="77777777" w:rsidR="00CF39AD" w:rsidRDefault="00CF39AD">
      <w:pPr>
        <w:pStyle w:val="ConsPlusNonformat"/>
        <w:jc w:val="both"/>
      </w:pPr>
      <w:r>
        <w:t>застройщика производится на текущий (расчетный) банковский счет застройщика</w:t>
      </w:r>
    </w:p>
    <w:p w14:paraId="4368278A" w14:textId="77777777" w:rsidR="00CF39AD" w:rsidRDefault="00CF39AD">
      <w:pPr>
        <w:pStyle w:val="ConsPlusNonformat"/>
        <w:jc w:val="both"/>
      </w:pPr>
      <w:r>
        <w:t>N _______________________________ ________________________________ в банке.</w:t>
      </w:r>
    </w:p>
    <w:p w14:paraId="0DC1B419" w14:textId="77777777" w:rsidR="00CF39AD" w:rsidRDefault="00CF39AD">
      <w:pPr>
        <w:pStyle w:val="ConsPlusNonformat"/>
        <w:jc w:val="both"/>
      </w:pPr>
      <w:r>
        <w:t xml:space="preserve">     Платежи вносятся до _______ числа месяца, следующего за месяцем выдачи</w:t>
      </w:r>
    </w:p>
    <w:p w14:paraId="5B26EA30" w14:textId="77777777" w:rsidR="00CF39AD" w:rsidRDefault="00CF39AD">
      <w:pPr>
        <w:pStyle w:val="ConsPlusNonformat"/>
        <w:jc w:val="both"/>
      </w:pPr>
      <w:proofErr w:type="gramStart"/>
      <w:r>
        <w:t>застройщиком  дольщику</w:t>
      </w:r>
      <w:proofErr w:type="gramEnd"/>
      <w:r>
        <w:t xml:space="preserve">  документа  для  оплаты  цены договора (цены объекта</w:t>
      </w:r>
    </w:p>
    <w:p w14:paraId="7EF31BBC" w14:textId="77777777" w:rsidR="00CF39AD" w:rsidRDefault="00CF39AD">
      <w:pPr>
        <w:pStyle w:val="ConsPlusNonformat"/>
        <w:jc w:val="both"/>
      </w:pPr>
      <w:r>
        <w:t>долевого строительства).</w:t>
      </w:r>
    </w:p>
    <w:p w14:paraId="4F7BF581" w14:textId="77777777" w:rsidR="00CF39AD" w:rsidRDefault="00CF39AD">
      <w:pPr>
        <w:pStyle w:val="ConsPlusNonformat"/>
        <w:jc w:val="both"/>
      </w:pPr>
    </w:p>
    <w:p w14:paraId="61863997" w14:textId="77777777" w:rsidR="00CF39AD" w:rsidRDefault="00CF39AD">
      <w:pPr>
        <w:pStyle w:val="ConsPlusNonformat"/>
        <w:jc w:val="both"/>
      </w:pPr>
      <w:r>
        <w:t>Застройщик _______________________     Дольщик ____________________________</w:t>
      </w:r>
    </w:p>
    <w:p w14:paraId="755C4CFD" w14:textId="77777777" w:rsidR="00CF39AD" w:rsidRDefault="00CF39AD">
      <w:pPr>
        <w:pStyle w:val="ConsPlusNonformat"/>
        <w:jc w:val="both"/>
      </w:pPr>
      <w:r>
        <w:t xml:space="preserve">                 (</w:t>
      </w:r>
      <w:proofErr w:type="gramStart"/>
      <w:r>
        <w:t xml:space="preserve">подпись)   </w:t>
      </w:r>
      <w:proofErr w:type="gramEnd"/>
      <w:r>
        <w:t xml:space="preserve">                           (подпись)</w:t>
      </w:r>
    </w:p>
    <w:p w14:paraId="71027EC4" w14:textId="77777777" w:rsidR="00CF39AD" w:rsidRDefault="00CF39AD">
      <w:pPr>
        <w:pStyle w:val="ConsPlusNormal"/>
      </w:pPr>
    </w:p>
    <w:p w14:paraId="07C624F6" w14:textId="77777777" w:rsidR="00CF39AD" w:rsidRDefault="00CF39AD">
      <w:pPr>
        <w:pStyle w:val="ConsPlusNormal"/>
      </w:pPr>
    </w:p>
    <w:p w14:paraId="5784994E" w14:textId="77777777" w:rsidR="00CF39AD" w:rsidRDefault="00CF39AD">
      <w:pPr>
        <w:pStyle w:val="ConsPlusNormal"/>
        <w:pBdr>
          <w:top w:val="single" w:sz="6" w:space="0" w:color="auto"/>
        </w:pBdr>
        <w:spacing w:before="100" w:after="100"/>
        <w:jc w:val="both"/>
        <w:rPr>
          <w:sz w:val="2"/>
          <w:szCs w:val="2"/>
        </w:rPr>
      </w:pPr>
    </w:p>
    <w:p w14:paraId="35836B48" w14:textId="77777777" w:rsidR="00A83655" w:rsidRDefault="00A83655"/>
    <w:sectPr w:rsidR="00A83655" w:rsidSect="00FC736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9AD"/>
    <w:rsid w:val="005A7851"/>
    <w:rsid w:val="007A363C"/>
    <w:rsid w:val="00A83655"/>
    <w:rsid w:val="00CF3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98EED"/>
  <w15:chartTrackingRefBased/>
  <w15:docId w15:val="{03A8D453-19A4-4932-AA50-12A36C60D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39AD"/>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Nonformat">
    <w:name w:val="ConsPlusNonformat"/>
    <w:rsid w:val="00CF39AD"/>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rsid w:val="00CF39AD"/>
    <w:pPr>
      <w:widowControl w:val="0"/>
      <w:autoSpaceDE w:val="0"/>
      <w:autoSpaceDN w:val="0"/>
      <w:spacing w:after="0" w:line="240" w:lineRule="auto"/>
    </w:pPr>
    <w:rPr>
      <w:rFonts w:ascii="Calibri" w:eastAsia="Times New Roman" w:hAnsi="Calibri" w:cs="Calibri"/>
      <w:b/>
      <w:kern w:val="0"/>
      <w:szCs w:val="20"/>
      <w:lang w:eastAsia="ru-RU"/>
      <w14:ligatures w14:val="none"/>
    </w:rPr>
  </w:style>
  <w:style w:type="paragraph" w:customStyle="1" w:styleId="ConsPlusCell">
    <w:name w:val="ConsPlusCell"/>
    <w:rsid w:val="00CF39AD"/>
    <w:pPr>
      <w:widowControl w:val="0"/>
      <w:autoSpaceDE w:val="0"/>
      <w:autoSpaceDN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rsid w:val="00CF39AD"/>
    <w:pPr>
      <w:widowControl w:val="0"/>
      <w:autoSpaceDE w:val="0"/>
      <w:autoSpaceDN w:val="0"/>
      <w:spacing w:after="0" w:line="240" w:lineRule="auto"/>
    </w:pPr>
    <w:rPr>
      <w:rFonts w:ascii="Calibri" w:eastAsia="Times New Roman" w:hAnsi="Calibri" w:cs="Calibri"/>
      <w:kern w:val="0"/>
      <w:szCs w:val="20"/>
      <w:lang w:eastAsia="ru-RU"/>
      <w14:ligatures w14:val="none"/>
    </w:rPr>
  </w:style>
  <w:style w:type="paragraph" w:customStyle="1" w:styleId="ConsPlusTitlePage">
    <w:name w:val="ConsPlusTitlePage"/>
    <w:rsid w:val="00CF39AD"/>
    <w:pPr>
      <w:widowControl w:val="0"/>
      <w:autoSpaceDE w:val="0"/>
      <w:autoSpaceDN w:val="0"/>
      <w:spacing w:after="0" w:line="240" w:lineRule="auto"/>
    </w:pPr>
    <w:rPr>
      <w:rFonts w:ascii="Tahoma" w:eastAsia="Times New Roman" w:hAnsi="Tahoma" w:cs="Tahoma"/>
      <w:kern w:val="0"/>
      <w:sz w:val="20"/>
      <w:szCs w:val="20"/>
      <w:lang w:eastAsia="ru-RU"/>
      <w14:ligatures w14:val="none"/>
    </w:rPr>
  </w:style>
  <w:style w:type="paragraph" w:customStyle="1" w:styleId="ConsPlusJurTerm">
    <w:name w:val="ConsPlusJurTerm"/>
    <w:rsid w:val="00CF39AD"/>
    <w:pPr>
      <w:widowControl w:val="0"/>
      <w:autoSpaceDE w:val="0"/>
      <w:autoSpaceDN w:val="0"/>
      <w:spacing w:after="0" w:line="240" w:lineRule="auto"/>
    </w:pPr>
    <w:rPr>
      <w:rFonts w:ascii="Tahoma" w:eastAsia="Times New Roman" w:hAnsi="Tahoma" w:cs="Tahoma"/>
      <w:kern w:val="0"/>
      <w:sz w:val="26"/>
      <w:szCs w:val="20"/>
      <w:lang w:eastAsia="ru-RU"/>
      <w14:ligatures w14:val="none"/>
    </w:rPr>
  </w:style>
  <w:style w:type="paragraph" w:customStyle="1" w:styleId="ConsPlusTextList">
    <w:name w:val="ConsPlusTextList"/>
    <w:rsid w:val="00CF39AD"/>
    <w:pPr>
      <w:widowControl w:val="0"/>
      <w:autoSpaceDE w:val="0"/>
      <w:autoSpaceDN w:val="0"/>
      <w:spacing w:after="0" w:line="240" w:lineRule="auto"/>
    </w:pPr>
    <w:rPr>
      <w:rFonts w:ascii="Arial" w:eastAsia="Times New Roman"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84260249C624A872D5FB695D9FED319058B76E78CDB4489A55992AF59468894C8C90FB20C807B9E14E9A7D3C4F89CA86106E466DE4E4BF7581F17C40V24DH" TargetMode="External"/><Relationship Id="rId21" Type="http://schemas.openxmlformats.org/officeDocument/2006/relationships/hyperlink" Target="consultantplus://offline/ref=BB84260249C624A872D5FB695D9FED319058B76E78CDB44C9E5E982AF59468894C8C90FB20C807B9E14E9A7A3E4989CA86106E466DE4E4BF7581F17C40V24DH" TargetMode="External"/><Relationship Id="rId34" Type="http://schemas.openxmlformats.org/officeDocument/2006/relationships/hyperlink" Target="consultantplus://offline/ref=BB84260249C624A872D5FB695D9FED319058B76E78CEB34D985B9D2AF59468894C8C90FB20C807B9E14E9A7A3C4A89CA86106E466DE4E4BF7581F17C40V24DH" TargetMode="External"/><Relationship Id="rId42" Type="http://schemas.openxmlformats.org/officeDocument/2006/relationships/hyperlink" Target="consultantplus://offline/ref=BB84260249C624A872D5FB695D9FED319058B76E78CEBC4C9F599B2AF59468894C8C90FB20C807B9E14E9A7A394E89CA86106E466DE4E4BF7581F17C40V24DH" TargetMode="External"/><Relationship Id="rId47" Type="http://schemas.openxmlformats.org/officeDocument/2006/relationships/hyperlink" Target="consultantplus://offline/ref=BB84260249C624A872D5FB695D9FED319058B76E78CDB4489A55992AF59468894C8C90FB20C807B9E14E9A7D3C4D89CA86106E466DE4E4BF7581F17C40V24DH" TargetMode="External"/><Relationship Id="rId50" Type="http://schemas.openxmlformats.org/officeDocument/2006/relationships/hyperlink" Target="consultantplus://offline/ref=BB84260249C624A872D5FB695D9FED319058B76E78CDB4489A55992AF59468894C8C90FB20C807B9E14E9A7D3C4D89CA86106E466DE4E4BF7581F17C40V24DH" TargetMode="External"/><Relationship Id="rId55" Type="http://schemas.openxmlformats.org/officeDocument/2006/relationships/hyperlink" Target="consultantplus://offline/ref=7D405CF53318145A7F5B02A5276822358111C3672D34C127EDA396A576D6DBDC41B2CC25FA9617B6C0D65ADB488FDD9DA11F7EDBD2035632995C99F5CD1DD8I" TargetMode="External"/><Relationship Id="rId63" Type="http://schemas.openxmlformats.org/officeDocument/2006/relationships/hyperlink" Target="consultantplus://offline/ref=7D405CF53318145A7F5B02A5276822358111C3672D34C127EDA396A576D6DBDC41B2CC25FA9617B6C0D65ADA468ADD9DA11F7EDBD2035632995C99F5CD1DD8I" TargetMode="External"/><Relationship Id="rId7" Type="http://schemas.openxmlformats.org/officeDocument/2006/relationships/hyperlink" Target="consultantplus://offline/ref=BB84260249C624A872D5FB695D9FED319058B76E78CDB4489A55992AF59468894C8C90FB20C807B9E14E9A7D3D4489CA86106E466DE4E4BF7581F17C40V24DH" TargetMode="External"/><Relationship Id="rId2" Type="http://schemas.openxmlformats.org/officeDocument/2006/relationships/settings" Target="settings.xml"/><Relationship Id="rId16" Type="http://schemas.openxmlformats.org/officeDocument/2006/relationships/hyperlink" Target="consultantplus://offline/ref=BB84260249C624A872D5FB695D9FED319058B76E78CDB4489A55992AF59468894C8C90FB20C807B9E14E9A7D3D4489CA86106E466DE4E4BF7581F17C40V24DH" TargetMode="External"/><Relationship Id="rId29" Type="http://schemas.openxmlformats.org/officeDocument/2006/relationships/hyperlink" Target="consultantplus://offline/ref=BB84260249C624A872D5FB695D9FED319058B76E78CDB14C995C982AF59468894C8C90FB20C807B9E14E9A7B3B4B89CA86106E466DE4E4BF7581F17C40V24DH" TargetMode="External"/><Relationship Id="rId11" Type="http://schemas.openxmlformats.org/officeDocument/2006/relationships/hyperlink" Target="consultantplus://offline/ref=BB84260249C624A872D5FB695D9FED319058B76E78CDB44D995C9D2AF59468894C8C90FB20C807B9E14E9A7F394889CA86106E466DE4E4BF7581F17C40V24DH" TargetMode="External"/><Relationship Id="rId24" Type="http://schemas.openxmlformats.org/officeDocument/2006/relationships/hyperlink" Target="consultantplus://offline/ref=BB84260249C624A872D5FB695D9FED319058B76E78CEB24A9A5F9E2AF59468894C8C90FB20DA07E1ED4D9B643D4A9C9CD756V348H" TargetMode="External"/><Relationship Id="rId32" Type="http://schemas.openxmlformats.org/officeDocument/2006/relationships/hyperlink" Target="consultantplus://offline/ref=BB84260249C624A872D5FB695D9FED319058B76E78CEB745985D9B2AF59468894C8C90FB20C807B9E14E9A7A3D4589CA86106E466DE4E4BF7581F17C40V24DH" TargetMode="External"/><Relationship Id="rId37" Type="http://schemas.openxmlformats.org/officeDocument/2006/relationships/hyperlink" Target="consultantplus://offline/ref=BB84260249C624A872D5FB695D9FED319058B76E78CDB44A9A58972AF59468894C8C90FB20C807B9E14E9A7A3F4C89CA86106E466DE4E4BF7581F17C40V24DH" TargetMode="External"/><Relationship Id="rId40" Type="http://schemas.openxmlformats.org/officeDocument/2006/relationships/hyperlink" Target="consultantplus://offline/ref=BB84260249C624A872D5FB695D9FED319058B76E78CDB44A9A58972AF59468894C8C90FB20C807B9E14E9A7A3F4F89CA86106E466DE4E4BF7581F17C40V24DH" TargetMode="External"/><Relationship Id="rId45" Type="http://schemas.openxmlformats.org/officeDocument/2006/relationships/hyperlink" Target="consultantplus://offline/ref=BB84260249C624A872D5FB695D9FED319058B76E78CDB4489A55992AF59468894C8C90FB20C807B9E14E9A7D3C4D89CA86106E466DE4E4BF7581F17C40V24DH" TargetMode="External"/><Relationship Id="rId53" Type="http://schemas.openxmlformats.org/officeDocument/2006/relationships/hyperlink" Target="consultantplus://offline/ref=BB84260249C624A872D5FB695D9FED319058B76E78CDB4489A55992AF59468894C8C90FB20C807B9E14E9A7D3C4989CA86106E466DE4E4BF7581F17C40V24DH" TargetMode="External"/><Relationship Id="rId58" Type="http://schemas.openxmlformats.org/officeDocument/2006/relationships/hyperlink" Target="consultantplus://offline/ref=7D405CF53318145A7F5B02A5276822358111C3672D34C127EDA396A576D6DBDC41B2CC25FA9617B6C0D65ADD4384DD9DA11F7EDBD2035632995C99F5CD1DD8I" TargetMode="External"/><Relationship Id="rId66" Type="http://schemas.openxmlformats.org/officeDocument/2006/relationships/fontTable" Target="fontTable.xml"/><Relationship Id="rId5" Type="http://schemas.openxmlformats.org/officeDocument/2006/relationships/hyperlink" Target="consultantplus://offline/ref=BB84260249C624A872D5FB695D9FED319058B76E78CEB34A9E58962AF59468894C8C90FB20C807B9E14E9A78344F89CA86106E466DE4E4BF7581F17C40V24DH" TargetMode="External"/><Relationship Id="rId61" Type="http://schemas.openxmlformats.org/officeDocument/2006/relationships/hyperlink" Target="consultantplus://offline/ref=7D405CF53318145A7F5B02A5276822358111C3672D34C127EDA396A576D6DBDC41B2CC25FA9617B6C0D65ADB488FDD9DA11F7EDBD2035632995C99F5CD1DD8I" TargetMode="External"/><Relationship Id="rId19" Type="http://schemas.openxmlformats.org/officeDocument/2006/relationships/hyperlink" Target="consultantplus://offline/ref=BB84260249C624A872D5FB695D9FED319058B76E78CEB24A9A5F9E2AF59468894C8C90FB20C807B9E14E9A7B3C4489CA86106E466DE4E4BF7581F17C40V24DH" TargetMode="External"/><Relationship Id="rId14" Type="http://schemas.openxmlformats.org/officeDocument/2006/relationships/hyperlink" Target="consultantplus://offline/ref=BB84260249C624A872D5FB695D9FED319058B76E78CEB34A9E58962AF59468894C8C90FB20C807B9E14E9A78344F89CA86106E466DE4E4BF7581F17C40V24DH" TargetMode="External"/><Relationship Id="rId22" Type="http://schemas.openxmlformats.org/officeDocument/2006/relationships/hyperlink" Target="consultantplus://offline/ref=BB84260249C624A872D5FB695D9FED319058B76E78CEB34D985B9D2AF59468894C8C90FB20C807B9E14E9A7A3C4E89CA86106E466DE4E4BF7581F17C40V24DH" TargetMode="External"/><Relationship Id="rId27" Type="http://schemas.openxmlformats.org/officeDocument/2006/relationships/hyperlink" Target="consultantplus://offline/ref=BB84260249C624A872D5FB695D9FED319058B76E78CDB4489A55992AF59468894C8C90FB20C807B9E14E9A7D3C4F89CA86106E466DE4E4BF7581F17C40V24DH" TargetMode="External"/><Relationship Id="rId30" Type="http://schemas.openxmlformats.org/officeDocument/2006/relationships/hyperlink" Target="consultantplus://offline/ref=BB84260249C624A872D5FB695D9FED319058B76E78CDB4489A55992AF59468894C8C90FB20C807B9E14E9A7D3C4E89CA86106E466DE4E4BF7581F17C40V24DH" TargetMode="External"/><Relationship Id="rId35" Type="http://schemas.openxmlformats.org/officeDocument/2006/relationships/hyperlink" Target="consultantplus://offline/ref=BB84260249C624A872D5FB695D9FED319058B76E78CEB34D985B9D2AF59468894C8C90FB20C807B9E14E9A7A3C4589CA86106E466DE4E4BF7581F17C40V24DH" TargetMode="External"/><Relationship Id="rId43" Type="http://schemas.openxmlformats.org/officeDocument/2006/relationships/hyperlink" Target="consultantplus://offline/ref=BB84260249C624A872D5FB695D9FED319058B76E78CEBC4C9F59962AF59468894C8C90FB20C807B9E14E9A7A3E4589CA86106E466DE4E4BF7581F17C40V24DH" TargetMode="External"/><Relationship Id="rId48" Type="http://schemas.openxmlformats.org/officeDocument/2006/relationships/hyperlink" Target="consultantplus://offline/ref=BB84260249C624A872D5FB695D9FED319058B76E78CDB44C9E5E982AF59468894C8C90FB20C807B9E14E9A7A3E4889CA86106E466DE4E4BF7581F17C40V24DH" TargetMode="External"/><Relationship Id="rId56" Type="http://schemas.openxmlformats.org/officeDocument/2006/relationships/hyperlink" Target="consultantplus://offline/ref=7D405CF53318145A7F5B02A5276822358111C3672D34C127EDA396A576D6DBDC41B2CC25FA9617B6C0D65ADA4484DD9DA11F7EDBD2035632995C99F5CD1DD8I" TargetMode="External"/><Relationship Id="rId64" Type="http://schemas.openxmlformats.org/officeDocument/2006/relationships/hyperlink" Target="consultantplus://offline/ref=7D405CF53318145A7F5B02A5276822358111C3672D34C127EDA396A576D6DBDC41B2CC25FA9617B6C0D65ADD4384DD9DA11F7EDBD2035632995C99F5CD1DD8I" TargetMode="External"/><Relationship Id="rId8" Type="http://schemas.openxmlformats.org/officeDocument/2006/relationships/hyperlink" Target="consultantplus://offline/ref=BB84260249C624A872D5FB695D9FED319058B76E78CDB44B90599E2AF59468894C8C90FB20C807B9E14E9A7A3C4889CA86106E466DE4E4BF7581F17C40V24DH" TargetMode="External"/><Relationship Id="rId51" Type="http://schemas.openxmlformats.org/officeDocument/2006/relationships/hyperlink" Target="consultantplus://offline/ref=BB84260249C624A872D5FB695D9FED319058B76E78CEB34D985B9D2AF59468894C8C90FB20C807B9E14E9A7A3F4F89CA86106E466DE4E4BF7581F17C40V24DH" TargetMode="External"/><Relationship Id="rId3" Type="http://schemas.openxmlformats.org/officeDocument/2006/relationships/webSettings" Target="webSettings.xml"/><Relationship Id="rId12" Type="http://schemas.openxmlformats.org/officeDocument/2006/relationships/hyperlink" Target="consultantplus://offline/ref=BB84260249C624A872D5FB695D9FED319058B76E78CDB44C9E5E982AF59468894C8C90FB20C807B9E14E9A7A3E4F89CA86106E466DE4E4BF7581F17C40V24DH" TargetMode="External"/><Relationship Id="rId17" Type="http://schemas.openxmlformats.org/officeDocument/2006/relationships/hyperlink" Target="consultantplus://offline/ref=BB84260249C624A872D5FB695D9FED319058B76E78CDB44B90599E2AF59468894C8C90FB20C807B9E14E9A7A3C4889CA86106E466DE4E4BF7581F17C40V24DH" TargetMode="External"/><Relationship Id="rId25" Type="http://schemas.openxmlformats.org/officeDocument/2006/relationships/hyperlink" Target="consultantplus://offline/ref=BB84260249C624A872D5FB695D9FED319058B76E78CDB4489A55992AF59468894C8C90FB20C807B9E14E9A7D3C4D89CA86106E466DE4E4BF7581F17C40V24DH" TargetMode="External"/><Relationship Id="rId33" Type="http://schemas.openxmlformats.org/officeDocument/2006/relationships/hyperlink" Target="consultantplus://offline/ref=BB84260249C624A872D5FB695D9FED319058B76E78CEB34D985B9D2AF59468894C8C90FB20C807B9E14E9A7A3C4B89CA86106E466DE4E4BF7581F17C40V24DH" TargetMode="External"/><Relationship Id="rId38" Type="http://schemas.openxmlformats.org/officeDocument/2006/relationships/hyperlink" Target="consultantplus://offline/ref=BB84260249C624A872D5FB695D9FED319058B76E78CEB34D985B9D2AF59468894C8C90FB20C807B9E14E9A7A3F4D89CA86106E466DE4E4BF7581F17C40V24DH" TargetMode="External"/><Relationship Id="rId46" Type="http://schemas.openxmlformats.org/officeDocument/2006/relationships/hyperlink" Target="consultantplus://offline/ref=BB84260249C624A872D5FB695D9FED319058B76E78CDB449905F962AF59468894C8C90FB20C807B9E14E9A7F394889CA86106E466DE4E4BF7581F17C40V24DH" TargetMode="External"/><Relationship Id="rId59" Type="http://schemas.openxmlformats.org/officeDocument/2006/relationships/hyperlink" Target="consultantplus://offline/ref=7D405CF53318145A7F5B02A5276822358111C3672D34C127EDA396A576D6DBDC41B2CC25FA9617B6C0D65ADA4484DD9DA11F7EDBD2035632995C99F5CD1DD8I" TargetMode="External"/><Relationship Id="rId67" Type="http://schemas.openxmlformats.org/officeDocument/2006/relationships/theme" Target="theme/theme1.xml"/><Relationship Id="rId20" Type="http://schemas.openxmlformats.org/officeDocument/2006/relationships/hyperlink" Target="consultantplus://offline/ref=BB84260249C624A872D5FB695D9FED319058B76E78CEB34D985B9D2AF59468894C8C90FB20C807B9E14E9A7A3C4F89CA86106E466DE4E4BF7581F17C40V24DH" TargetMode="External"/><Relationship Id="rId41" Type="http://schemas.openxmlformats.org/officeDocument/2006/relationships/hyperlink" Target="consultantplus://offline/ref=BB84260249C624A872D5FB695D9FED319058B76E78CEB74B9B5F972AF59468894C8C90FB20C807B9E14E9A7A3D4489CA86106E466DE4E4BF7581F17C40V24DH" TargetMode="External"/><Relationship Id="rId54" Type="http://schemas.openxmlformats.org/officeDocument/2006/relationships/hyperlink" Target="consultantplus://offline/ref=BB84260249C624A872D5FB695D9FED319058B76E78CDB44A9A58972AF59468894C8C90FB20C807B9E14E9A7A3F4E89CA86106E466DE4E4BF7581F17C40V24DH" TargetMode="External"/><Relationship Id="rId62" Type="http://schemas.openxmlformats.org/officeDocument/2006/relationships/hyperlink" Target="consultantplus://offline/ref=7D405CF53318145A7F5B02A5276822358111C3672D34C127EDA396A576D6DBDC41B2CC25FA9617B6C0D65ADA4484DD9DA11F7EDBD2035632995C99F5CD1DD8I" TargetMode="External"/><Relationship Id="rId1" Type="http://schemas.openxmlformats.org/officeDocument/2006/relationships/styles" Target="styles.xml"/><Relationship Id="rId6" Type="http://schemas.openxmlformats.org/officeDocument/2006/relationships/hyperlink" Target="consultantplus://offline/ref=BB84260249C624A872D5FB695D9FED319058B76E78CDB44C9E5E982AF59468894C8C90FB20C807B9E14E9A7A3E4C89CA86106E466DE4E4BF7581F17C40V24DH" TargetMode="External"/><Relationship Id="rId15" Type="http://schemas.openxmlformats.org/officeDocument/2006/relationships/hyperlink" Target="consultantplus://offline/ref=BB84260249C624A872D5FB695D9FED319058B76E78CDB44C9E5E982AF59468894C8C90FB20C807B9E14E9A7A3E4E89CA86106E466DE4E4BF7581F17C40V24DH" TargetMode="External"/><Relationship Id="rId23" Type="http://schemas.openxmlformats.org/officeDocument/2006/relationships/hyperlink" Target="consultantplus://offline/ref=BB84260249C624A872D5FB695D9FED319058B76E78CEB34D985B9D2AF59468894C8C90FB20C807B9E14E9A7A3C4989CA86106E466DE4E4BF7581F17C40V24DH" TargetMode="External"/><Relationship Id="rId28" Type="http://schemas.openxmlformats.org/officeDocument/2006/relationships/hyperlink" Target="consultantplus://offline/ref=BB84260249C624A872D5FB695D9FED319058B76E78CDB14D9E549B2AF59468894C8C90FB20C807B9E14E9A7A3C4B89CA86106E466DE4E4BF7581F17C40V24DH" TargetMode="External"/><Relationship Id="rId36" Type="http://schemas.openxmlformats.org/officeDocument/2006/relationships/hyperlink" Target="consultantplus://offline/ref=BB84260249C624A872D5FB695D9FED319058B76E78CDB44B90599E2AF59468894C8C90FB20C807B9E14E9A7A3C4889CA86106E466DE4E4BF7581F17C40V24DH" TargetMode="External"/><Relationship Id="rId49" Type="http://schemas.openxmlformats.org/officeDocument/2006/relationships/hyperlink" Target="consultantplus://offline/ref=BB84260249C624A872D5FB695D9FED319058B76E78CEB34A9E58962AF59468894C8C90FB20C807B9E14E9A793D4D89CA86106E466DE4E4BF7581F17C40V24DH" TargetMode="External"/><Relationship Id="rId57" Type="http://schemas.openxmlformats.org/officeDocument/2006/relationships/hyperlink" Target="consultantplus://offline/ref=7D405CF53318145A7F5B02A5276822358111C3672D34C127EDA396A576D6DBDC41B2CC25FA9617B6C0D65ADA468ADD9DA11F7EDBD2035632995C99F5CD1DD8I" TargetMode="External"/><Relationship Id="rId10" Type="http://schemas.openxmlformats.org/officeDocument/2006/relationships/hyperlink" Target="consultantplus://offline/ref=BB84260249C624A872D5FB695D9FED319058B76E78CEBD48905F9F2AF59468894C8C90FB20C807B9E14E9A7B394489CA86106E466DE4E4BF7581F17C40V24DH" TargetMode="External"/><Relationship Id="rId31" Type="http://schemas.openxmlformats.org/officeDocument/2006/relationships/hyperlink" Target="consultantplus://offline/ref=BB84260249C624A872D5FB695D9FED319058B76E78CEB34A9E58962AF59468894C8C90FB20C807B9E14E9A78344E89CA86106E466DE4E4BF7581F17C40V24DH" TargetMode="External"/><Relationship Id="rId44" Type="http://schemas.openxmlformats.org/officeDocument/2006/relationships/hyperlink" Target="consultantplus://offline/ref=BB84260249C624A872D5FB695D9FED319058B76E78CDB449905F962AF59468894C8C90FB20C807B9E14E9A7F394889CA86106E466DE4E4BF7581F17C40V24DH" TargetMode="External"/><Relationship Id="rId52" Type="http://schemas.openxmlformats.org/officeDocument/2006/relationships/hyperlink" Target="consultantplus://offline/ref=BB84260249C624A872D5FB695D9FED319058B76E78CDB44C9E5E982AF59468894C8C90FB20C807B9E14E9A7A394D89CA86106E466DE4E4BF7581F17C40V24DH" TargetMode="External"/><Relationship Id="rId60" Type="http://schemas.openxmlformats.org/officeDocument/2006/relationships/hyperlink" Target="consultantplus://offline/ref=7D405CF53318145A7F5B02A5276822358111C3672D34C127EDA396A576D6DBDC41B2CC25FA9617B6C0D65ADD468BDD9DA11F7EDBD2035632995C99F5CD1DD8I" TargetMode="External"/><Relationship Id="rId65" Type="http://schemas.openxmlformats.org/officeDocument/2006/relationships/hyperlink" Target="consultantplus://offline/ref=7D405CF53318145A7F5B02A5276822358111C3672D34C127EDA396A576D6DBDC41B2CC25FA9617B6C0D65ADD468BDD9DA11F7EDBD2035632995C99F5CD1DD8I" TargetMode="External"/><Relationship Id="rId4" Type="http://schemas.openxmlformats.org/officeDocument/2006/relationships/hyperlink" Target="consultantplus://offline/ref=BB84260249C624A872D5FB695D9FED319058B76E78CEB34D985B9D2AF59468894C8C90FB20C807B9E14E9A7A3D4589CA86106E466DE4E4BF7581F17C40V24DH" TargetMode="External"/><Relationship Id="rId9" Type="http://schemas.openxmlformats.org/officeDocument/2006/relationships/hyperlink" Target="consultantplus://offline/ref=BB84260249C624A872D5FB695D9FED319058B76E78CDB44A9A58972AF59468894C8C90FB20C807B9E14E9A7A3C4489CA86106E466DE4E4BF7581F17C40V24DH" TargetMode="External"/><Relationship Id="rId13" Type="http://schemas.openxmlformats.org/officeDocument/2006/relationships/hyperlink" Target="consultantplus://offline/ref=BB84260249C624A872D5FB695D9FED319058B76E78CEB34D985B9D2AF59468894C8C90FB20C807B9E14E9A7A3D4489CA86106E466DE4E4BF7581F17C40V24DH" TargetMode="External"/><Relationship Id="rId18" Type="http://schemas.openxmlformats.org/officeDocument/2006/relationships/hyperlink" Target="consultantplus://offline/ref=BB84260249C624A872D5FB695D9FED319058B76E78CDB44A9A58972AF59468894C8C90FB20C807B9E14E9A7A3F4D89CA86106E466DE4E4BF7581F17C40V24DH" TargetMode="External"/><Relationship Id="rId39" Type="http://schemas.openxmlformats.org/officeDocument/2006/relationships/hyperlink" Target="consultantplus://offline/ref=BB84260249C624A872D5FB695D9FED319058B76E78CEB34D985B9D2AF59468894C8C90FB20C807B9E14E9A7A3F4C89CA86106E466DE4E4BF7581F17C40V24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29</Pages>
  <Words>12843</Words>
  <Characters>73207</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Тищенко Л.М.</dc:creator>
  <cp:keywords/>
  <dc:description/>
  <cp:lastModifiedBy>Тищенко Л.М.</cp:lastModifiedBy>
  <cp:revision>1</cp:revision>
  <dcterms:created xsi:type="dcterms:W3CDTF">2023-07-31T07:56:00Z</dcterms:created>
  <dcterms:modified xsi:type="dcterms:W3CDTF">2023-07-31T08:07:00Z</dcterms:modified>
</cp:coreProperties>
</file>