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757F" w14:textId="61306573" w:rsidR="006B686A" w:rsidRDefault="006B686A" w:rsidP="006B686A">
      <w:pPr>
        <w:spacing w:after="0" w:line="280" w:lineRule="exact"/>
        <w:ind w:right="5953"/>
        <w:jc w:val="both"/>
        <w:rPr>
          <w:sz w:val="30"/>
          <w:szCs w:val="30"/>
        </w:rPr>
      </w:pPr>
      <w:r w:rsidRPr="00FD148D">
        <w:rPr>
          <w:sz w:val="30"/>
          <w:szCs w:val="30"/>
        </w:rPr>
        <w:t xml:space="preserve">СОСТАВ </w:t>
      </w:r>
    </w:p>
    <w:p w14:paraId="033E6441" w14:textId="77777777" w:rsidR="006B686A" w:rsidRPr="00FD148D" w:rsidRDefault="006B686A" w:rsidP="006B686A">
      <w:pPr>
        <w:spacing w:after="0" w:line="280" w:lineRule="exact"/>
        <w:ind w:right="4536"/>
        <w:jc w:val="both"/>
        <w:rPr>
          <w:sz w:val="30"/>
          <w:szCs w:val="30"/>
        </w:rPr>
      </w:pPr>
      <w:r w:rsidRPr="00FD148D">
        <w:rPr>
          <w:sz w:val="30"/>
          <w:szCs w:val="30"/>
        </w:rPr>
        <w:t>комиссии по противодействию коррупции Министерства архитектуры и строительства Республики Беларусь</w:t>
      </w:r>
    </w:p>
    <w:p w14:paraId="0B98C04C" w14:textId="77777777" w:rsidR="006B686A" w:rsidRPr="00FD148D" w:rsidRDefault="006B686A" w:rsidP="006B686A">
      <w:pPr>
        <w:spacing w:after="0" w:line="280" w:lineRule="exact"/>
        <w:jc w:val="both"/>
        <w:rPr>
          <w:sz w:val="30"/>
          <w:szCs w:val="30"/>
        </w:rPr>
      </w:pPr>
    </w:p>
    <w:p w14:paraId="7E15DD4E" w14:textId="77777777" w:rsidR="006B686A" w:rsidRDefault="006B686A" w:rsidP="006B686A">
      <w:pPr>
        <w:spacing w:after="0" w:line="240" w:lineRule="auto"/>
        <w:jc w:val="both"/>
        <w:rPr>
          <w:sz w:val="30"/>
          <w:szCs w:val="30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369"/>
        <w:gridCol w:w="284"/>
        <w:gridCol w:w="6095"/>
      </w:tblGrid>
      <w:tr w:rsidR="006B686A" w:rsidRPr="002F2A33" w14:paraId="090E1B60" w14:textId="77777777" w:rsidTr="007C7CEC">
        <w:tc>
          <w:tcPr>
            <w:tcW w:w="3369" w:type="dxa"/>
            <w:shd w:val="clear" w:color="auto" w:fill="auto"/>
          </w:tcPr>
          <w:p w14:paraId="27D7E4ED" w14:textId="77777777" w:rsidR="006B686A" w:rsidRPr="002F2A33" w:rsidRDefault="006B686A" w:rsidP="008C2A60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Пархамович</w:t>
            </w:r>
          </w:p>
          <w:p w14:paraId="20761C82" w14:textId="77777777" w:rsidR="006B686A" w:rsidRPr="002F2A33" w:rsidRDefault="006B686A" w:rsidP="008C2A60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Руслан Викторович</w:t>
            </w:r>
          </w:p>
        </w:tc>
        <w:tc>
          <w:tcPr>
            <w:tcW w:w="284" w:type="dxa"/>
            <w:shd w:val="clear" w:color="auto" w:fill="auto"/>
          </w:tcPr>
          <w:p w14:paraId="6E307AD8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54E5A595" w14:textId="77777777" w:rsidR="006B686A" w:rsidRPr="002F2A33" w:rsidRDefault="006B686A" w:rsidP="008C2A60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Министр архитектуры и строительства Республики Беларусь (председатель)</w:t>
            </w:r>
          </w:p>
        </w:tc>
      </w:tr>
      <w:tr w:rsidR="006B686A" w:rsidRPr="002F2A33" w14:paraId="7DD69EFA" w14:textId="77777777" w:rsidTr="007C7CEC">
        <w:tc>
          <w:tcPr>
            <w:tcW w:w="3369" w:type="dxa"/>
            <w:shd w:val="clear" w:color="auto" w:fill="auto"/>
          </w:tcPr>
          <w:p w14:paraId="7D3CE7F8" w14:textId="77777777" w:rsidR="006B686A" w:rsidRPr="002F2A33" w:rsidRDefault="006B686A" w:rsidP="008C2A60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 xml:space="preserve">Васильев </w:t>
            </w:r>
          </w:p>
          <w:p w14:paraId="249C1AD8" w14:textId="77777777" w:rsidR="006B686A" w:rsidRPr="002F2A33" w:rsidRDefault="006B686A" w:rsidP="008C2A60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Дмитрий Владимирович</w:t>
            </w:r>
          </w:p>
        </w:tc>
        <w:tc>
          <w:tcPr>
            <w:tcW w:w="284" w:type="dxa"/>
            <w:shd w:val="clear" w:color="auto" w:fill="auto"/>
          </w:tcPr>
          <w:p w14:paraId="13BE8CCA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102BDD54" w14:textId="77777777" w:rsidR="006B686A" w:rsidRPr="002F2A33" w:rsidRDefault="006B686A" w:rsidP="006B686A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6B686A">
              <w:rPr>
                <w:sz w:val="30"/>
                <w:szCs w:val="30"/>
              </w:rPr>
              <w:t>заместитель генерального директора по</w:t>
            </w:r>
            <w:r>
              <w:rPr>
                <w:sz w:val="30"/>
                <w:szCs w:val="30"/>
              </w:rPr>
              <w:t> </w:t>
            </w:r>
            <w:r w:rsidRPr="006B686A">
              <w:rPr>
                <w:sz w:val="30"/>
                <w:szCs w:val="30"/>
              </w:rPr>
              <w:t>правовым вопросам и корпоративному управлению</w:t>
            </w:r>
            <w:r w:rsidRPr="00495BC8">
              <w:rPr>
                <w:sz w:val="26"/>
                <w:szCs w:val="26"/>
              </w:rPr>
              <w:t xml:space="preserve"> </w:t>
            </w:r>
            <w:r w:rsidRPr="002F2A33">
              <w:rPr>
                <w:sz w:val="30"/>
                <w:szCs w:val="30"/>
              </w:rPr>
              <w:t>республиканского производственно-торгового унитарного предприятия «Управляющая компания холдинга «Белорусская цементная компания» (секретарь)</w:t>
            </w:r>
          </w:p>
        </w:tc>
      </w:tr>
      <w:tr w:rsidR="006B686A" w:rsidRPr="002F2A33" w14:paraId="6179F0E2" w14:textId="77777777" w:rsidTr="007C7CEC">
        <w:tc>
          <w:tcPr>
            <w:tcW w:w="3369" w:type="dxa"/>
            <w:shd w:val="clear" w:color="auto" w:fill="auto"/>
          </w:tcPr>
          <w:p w14:paraId="2D9DD741" w14:textId="77777777" w:rsidR="006B686A" w:rsidRPr="002F2A33" w:rsidRDefault="006B686A" w:rsidP="008C2A60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Члены комиссии:</w:t>
            </w:r>
          </w:p>
        </w:tc>
        <w:tc>
          <w:tcPr>
            <w:tcW w:w="284" w:type="dxa"/>
            <w:shd w:val="clear" w:color="auto" w:fill="auto"/>
          </w:tcPr>
          <w:p w14:paraId="1B57AAF6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</w:p>
        </w:tc>
        <w:tc>
          <w:tcPr>
            <w:tcW w:w="6095" w:type="dxa"/>
            <w:shd w:val="clear" w:color="auto" w:fill="auto"/>
          </w:tcPr>
          <w:p w14:paraId="0D466AC0" w14:textId="77777777" w:rsidR="006B686A" w:rsidRPr="002F2A33" w:rsidRDefault="006B686A" w:rsidP="008C2A60">
            <w:pPr>
              <w:spacing w:after="12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6B686A" w:rsidRPr="002F2A33" w14:paraId="2414109D" w14:textId="77777777" w:rsidTr="007C7CEC">
        <w:tc>
          <w:tcPr>
            <w:tcW w:w="3369" w:type="dxa"/>
            <w:shd w:val="clear" w:color="auto" w:fill="auto"/>
          </w:tcPr>
          <w:p w14:paraId="5D7D1926" w14:textId="7E91336D" w:rsidR="00A47AF3" w:rsidRDefault="00A47AF3" w:rsidP="00A47AF3">
            <w:pPr>
              <w:pStyle w:val="1"/>
              <w:spacing w:after="0" w:line="280" w:lineRule="exact"/>
              <w:ind w:left="20" w:right="60"/>
            </w:pPr>
            <w:r>
              <w:t xml:space="preserve">    Швец </w:t>
            </w:r>
          </w:p>
          <w:p w14:paraId="1E1B0397" w14:textId="4C93C09F" w:rsidR="00A47AF3" w:rsidRPr="002F2A33" w:rsidRDefault="00A47AF3" w:rsidP="00A47AF3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>
              <w:t>Олег Дмитриевич</w:t>
            </w:r>
            <w:r w:rsidRPr="002F2A33">
              <w:t xml:space="preserve"> </w:t>
            </w:r>
          </w:p>
          <w:p w14:paraId="0D658A81" w14:textId="76ECA6F5" w:rsidR="006B686A" w:rsidRPr="002F2A33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</w:p>
        </w:tc>
        <w:tc>
          <w:tcPr>
            <w:tcW w:w="284" w:type="dxa"/>
            <w:shd w:val="clear" w:color="auto" w:fill="auto"/>
          </w:tcPr>
          <w:p w14:paraId="0B7F37C1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2A8AA621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>первый заместитель Министра архитектуры и строительства Республики Беларусь</w:t>
            </w:r>
          </w:p>
        </w:tc>
      </w:tr>
      <w:tr w:rsidR="006B686A" w:rsidRPr="002F2A33" w14:paraId="1FE848A7" w14:textId="77777777" w:rsidTr="007C7CEC">
        <w:trPr>
          <w:trHeight w:val="786"/>
        </w:trPr>
        <w:tc>
          <w:tcPr>
            <w:tcW w:w="3369" w:type="dxa"/>
            <w:shd w:val="clear" w:color="auto" w:fill="auto"/>
          </w:tcPr>
          <w:p w14:paraId="30CE1B99" w14:textId="6A3CF613" w:rsidR="006B686A" w:rsidRPr="002F2A33" w:rsidRDefault="00A47AF3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Шваюнов</w:t>
            </w:r>
          </w:p>
          <w:p w14:paraId="74940A4C" w14:textId="77777777" w:rsidR="007C7CEC" w:rsidRDefault="00A47AF3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Олегович</w:t>
            </w:r>
            <w:r w:rsidR="007C7CEC">
              <w:rPr>
                <w:sz w:val="30"/>
                <w:szCs w:val="30"/>
              </w:rPr>
              <w:br/>
            </w:r>
            <w:r w:rsidR="007C7CEC">
              <w:rPr>
                <w:sz w:val="30"/>
                <w:szCs w:val="30"/>
              </w:rPr>
              <w:br/>
            </w:r>
          </w:p>
          <w:p w14:paraId="4FD0731B" w14:textId="5D327A8B" w:rsidR="006B686A" w:rsidRDefault="007C7CEC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Балашенко Александр  Анатольевич </w:t>
            </w:r>
          </w:p>
          <w:p w14:paraId="6901EA65" w14:textId="77777777" w:rsidR="007C7CEC" w:rsidRDefault="007C7CEC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</w:p>
          <w:p w14:paraId="6E0577C6" w14:textId="621F78E4" w:rsidR="00BE0FFD" w:rsidRPr="00BE0FFD" w:rsidRDefault="00BE0FFD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/>
              <w:t>Выжиковский Юрий</w:t>
            </w:r>
            <w:r>
              <w:rPr>
                <w:sz w:val="30"/>
                <w:szCs w:val="30"/>
              </w:rPr>
              <w:br/>
              <w:t>Чеславович</w:t>
            </w:r>
          </w:p>
        </w:tc>
        <w:tc>
          <w:tcPr>
            <w:tcW w:w="284" w:type="dxa"/>
            <w:shd w:val="clear" w:color="auto" w:fill="auto"/>
          </w:tcPr>
          <w:p w14:paraId="62D0D3CC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3F7CEE04" w14:textId="77777777" w:rsidR="007C7CEC" w:rsidRDefault="006B686A" w:rsidP="007C7CEC">
            <w:pPr>
              <w:pStyle w:val="a4"/>
              <w:spacing w:after="120" w:line="280" w:lineRule="exact"/>
              <w:ind w:left="33" w:hanging="33"/>
              <w:rPr>
                <w:szCs w:val="30"/>
              </w:rPr>
            </w:pPr>
            <w:r w:rsidRPr="002F2A33">
              <w:rPr>
                <w:szCs w:val="30"/>
              </w:rPr>
              <w:t>заместитель Министра архитектуры и строительства Республики Беларусь</w:t>
            </w:r>
          </w:p>
          <w:p w14:paraId="2197F22D" w14:textId="77777777" w:rsidR="007C7CEC" w:rsidRDefault="007C7CEC" w:rsidP="007C7CEC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</w:p>
          <w:p w14:paraId="005A3678" w14:textId="478FB638" w:rsidR="007C7CEC" w:rsidRPr="002F2A33" w:rsidRDefault="007C7CEC" w:rsidP="00BE0FFD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>−</w:t>
            </w:r>
            <w:r>
              <w:rPr>
                <w:szCs w:val="30"/>
              </w:rPr>
              <w:t xml:space="preserve"> </w:t>
            </w:r>
            <w:r w:rsidRPr="007C7CEC">
              <w:rPr>
                <w:szCs w:val="30"/>
              </w:rPr>
              <w:t>заместитель Министра архитектуры и строительства Республики Беларусь</w:t>
            </w:r>
            <w:r w:rsidR="00BE0FFD">
              <w:rPr>
                <w:szCs w:val="30"/>
              </w:rPr>
              <w:br/>
            </w:r>
            <w:r w:rsidR="00BE0FFD">
              <w:rPr>
                <w:szCs w:val="30"/>
              </w:rPr>
              <w:br/>
            </w:r>
            <w:r w:rsidR="00BE0FFD" w:rsidRPr="00BE0FFD">
              <w:rPr>
                <w:szCs w:val="30"/>
              </w:rPr>
              <w:t>начальник главного управления архитектуры, градостроительства, проектной, научно-технической, инновационной политики и цифровой трансформации</w:t>
            </w:r>
          </w:p>
        </w:tc>
      </w:tr>
      <w:tr w:rsidR="006B686A" w:rsidRPr="002F2A33" w14:paraId="7494467C" w14:textId="77777777" w:rsidTr="007C7CEC">
        <w:tc>
          <w:tcPr>
            <w:tcW w:w="3369" w:type="dxa"/>
            <w:shd w:val="clear" w:color="auto" w:fill="auto"/>
          </w:tcPr>
          <w:p w14:paraId="15420A84" w14:textId="77777777" w:rsidR="006B686A" w:rsidRDefault="006B686A" w:rsidP="00BE0FFD">
            <w:pPr>
              <w:spacing w:after="0" w:line="280" w:lineRule="exact"/>
              <w:ind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Рудзкая</w:t>
            </w:r>
          </w:p>
          <w:p w14:paraId="219A224D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Анастасия Андреевна</w:t>
            </w:r>
          </w:p>
        </w:tc>
        <w:tc>
          <w:tcPr>
            <w:tcW w:w="284" w:type="dxa"/>
            <w:shd w:val="clear" w:color="auto" w:fill="auto"/>
          </w:tcPr>
          <w:p w14:paraId="3122AE3A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1A82C123" w14:textId="77777777" w:rsidR="006B686A" w:rsidRPr="002F2A33" w:rsidRDefault="006B686A" w:rsidP="008C2A60">
            <w:pPr>
              <w:spacing w:after="120" w:line="280" w:lineRule="exact"/>
              <w:jc w:val="both"/>
              <w:rPr>
                <w:bCs/>
                <w:sz w:val="30"/>
                <w:szCs w:val="30"/>
              </w:rPr>
            </w:pPr>
            <w:r w:rsidRPr="002F2A33">
              <w:rPr>
                <w:bCs/>
                <w:sz w:val="30"/>
                <w:szCs w:val="30"/>
              </w:rPr>
              <w:t>пресс-секретарь</w:t>
            </w:r>
          </w:p>
          <w:p w14:paraId="25381BEE" w14:textId="77777777" w:rsidR="006B686A" w:rsidRPr="002F2A33" w:rsidRDefault="006B686A" w:rsidP="008C2A60">
            <w:pPr>
              <w:spacing w:after="12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6B686A" w:rsidRPr="002F2A33" w14:paraId="7873A861" w14:textId="77777777" w:rsidTr="007C7CEC">
        <w:tc>
          <w:tcPr>
            <w:tcW w:w="3369" w:type="dxa"/>
            <w:shd w:val="clear" w:color="auto" w:fill="auto"/>
          </w:tcPr>
          <w:p w14:paraId="7760F8C2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 xml:space="preserve">Культиясова </w:t>
            </w:r>
          </w:p>
          <w:p w14:paraId="5E34121A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284" w:type="dxa"/>
            <w:shd w:val="clear" w:color="auto" w:fill="auto"/>
          </w:tcPr>
          <w:p w14:paraId="0EA75161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43E9B939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>начальник отдела государственной собственности главного управления экономики и внешнеэкономической деятельности</w:t>
            </w:r>
          </w:p>
        </w:tc>
      </w:tr>
      <w:tr w:rsidR="006B686A" w:rsidRPr="002F2A33" w14:paraId="2D63AB17" w14:textId="77777777" w:rsidTr="007C7CEC">
        <w:tc>
          <w:tcPr>
            <w:tcW w:w="3369" w:type="dxa"/>
            <w:shd w:val="clear" w:color="auto" w:fill="auto"/>
          </w:tcPr>
          <w:p w14:paraId="080F87EE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Ляпунов</w:t>
            </w:r>
          </w:p>
          <w:p w14:paraId="56DE5E25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Геннадий Васильевич</w:t>
            </w:r>
          </w:p>
        </w:tc>
        <w:tc>
          <w:tcPr>
            <w:tcW w:w="284" w:type="dxa"/>
            <w:shd w:val="clear" w:color="auto" w:fill="auto"/>
          </w:tcPr>
          <w:p w14:paraId="2BCEA37C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3162910F" w14:textId="77777777" w:rsidR="006B686A" w:rsidRPr="002F2A33" w:rsidRDefault="006B686A" w:rsidP="008C2A60">
            <w:pPr>
              <w:pStyle w:val="1"/>
              <w:shd w:val="clear" w:color="auto" w:fill="auto"/>
              <w:spacing w:after="120" w:line="280" w:lineRule="exact"/>
              <w:ind w:firstLine="0"/>
              <w:jc w:val="both"/>
            </w:pPr>
            <w:r w:rsidRPr="002F2A33">
              <w:t>председатель Республиканского комитета Белорусского профсоюза работников строительства и промышленности строительных материалов (по согласованию)</w:t>
            </w:r>
          </w:p>
        </w:tc>
      </w:tr>
      <w:tr w:rsidR="006B686A" w:rsidRPr="002F2A33" w14:paraId="0FA4007A" w14:textId="77777777" w:rsidTr="007C7CEC">
        <w:tc>
          <w:tcPr>
            <w:tcW w:w="3369" w:type="dxa"/>
            <w:shd w:val="clear" w:color="auto" w:fill="auto"/>
          </w:tcPr>
          <w:p w14:paraId="63A76580" w14:textId="77777777" w:rsidR="006B686A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Лавровская</w:t>
            </w:r>
          </w:p>
          <w:p w14:paraId="27EDB8AB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Борисовна</w:t>
            </w:r>
          </w:p>
        </w:tc>
        <w:tc>
          <w:tcPr>
            <w:tcW w:w="284" w:type="dxa"/>
            <w:shd w:val="clear" w:color="auto" w:fill="auto"/>
          </w:tcPr>
          <w:p w14:paraId="65D23170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4BBF942B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 xml:space="preserve">начальник главного управления экономики и внешнеэкономической деятельности </w:t>
            </w:r>
          </w:p>
        </w:tc>
      </w:tr>
      <w:tr w:rsidR="006B686A" w:rsidRPr="002F2A33" w14:paraId="3BE8A7F6" w14:textId="77777777" w:rsidTr="007C7CEC">
        <w:tc>
          <w:tcPr>
            <w:tcW w:w="3369" w:type="dxa"/>
            <w:shd w:val="clear" w:color="auto" w:fill="auto"/>
          </w:tcPr>
          <w:p w14:paraId="21B30D68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Матыленок</w:t>
            </w:r>
          </w:p>
          <w:p w14:paraId="6D161463" w14:textId="77777777" w:rsidR="006B686A" w:rsidRPr="002F2A33" w:rsidRDefault="006B686A" w:rsidP="004D6A9C">
            <w:pPr>
              <w:spacing w:after="120" w:line="280" w:lineRule="exact"/>
              <w:ind w:left="23" w:right="62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Леонид Николаевич</w:t>
            </w:r>
          </w:p>
        </w:tc>
        <w:tc>
          <w:tcPr>
            <w:tcW w:w="284" w:type="dxa"/>
            <w:shd w:val="clear" w:color="auto" w:fill="auto"/>
          </w:tcPr>
          <w:p w14:paraId="0319105B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7395263B" w14:textId="77777777" w:rsidR="006B686A" w:rsidRPr="002F2A33" w:rsidRDefault="006B686A" w:rsidP="006B686A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 xml:space="preserve">начальник отдела кадровой политики </w:t>
            </w:r>
          </w:p>
        </w:tc>
      </w:tr>
      <w:tr w:rsidR="006B686A" w:rsidRPr="002F2A33" w14:paraId="631038CE" w14:textId="77777777" w:rsidTr="007C7CEC">
        <w:tc>
          <w:tcPr>
            <w:tcW w:w="3369" w:type="dxa"/>
            <w:shd w:val="clear" w:color="auto" w:fill="auto"/>
          </w:tcPr>
          <w:p w14:paraId="678062F4" w14:textId="77777777" w:rsidR="006B686A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Бука</w:t>
            </w:r>
          </w:p>
          <w:p w14:paraId="43611BA2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Валерьевич</w:t>
            </w:r>
          </w:p>
        </w:tc>
        <w:tc>
          <w:tcPr>
            <w:tcW w:w="284" w:type="dxa"/>
            <w:shd w:val="clear" w:color="auto" w:fill="auto"/>
          </w:tcPr>
          <w:p w14:paraId="7F6DEC64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3712B0AA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 xml:space="preserve">начальник главного управления промышленности </w:t>
            </w:r>
          </w:p>
        </w:tc>
      </w:tr>
      <w:tr w:rsidR="006B686A" w:rsidRPr="002F2A33" w14:paraId="2B01D534" w14:textId="77777777" w:rsidTr="007C7CEC">
        <w:tc>
          <w:tcPr>
            <w:tcW w:w="3369" w:type="dxa"/>
            <w:shd w:val="clear" w:color="auto" w:fill="auto"/>
          </w:tcPr>
          <w:p w14:paraId="7E492A13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Пухнаревич</w:t>
            </w:r>
          </w:p>
          <w:p w14:paraId="57E01542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lastRenderedPageBreak/>
              <w:t>Клавдия Антоновна</w:t>
            </w:r>
          </w:p>
        </w:tc>
        <w:tc>
          <w:tcPr>
            <w:tcW w:w="284" w:type="dxa"/>
            <w:shd w:val="clear" w:color="auto" w:fill="auto"/>
          </w:tcPr>
          <w:p w14:paraId="4A9C76A4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lastRenderedPageBreak/>
              <w:t>−</w:t>
            </w:r>
          </w:p>
        </w:tc>
        <w:tc>
          <w:tcPr>
            <w:tcW w:w="6095" w:type="dxa"/>
            <w:shd w:val="clear" w:color="auto" w:fill="auto"/>
          </w:tcPr>
          <w:p w14:paraId="6F806078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 xml:space="preserve">начальник управления финансов, кредита </w:t>
            </w:r>
            <w:r w:rsidRPr="002F2A33">
              <w:rPr>
                <w:szCs w:val="30"/>
              </w:rPr>
              <w:lastRenderedPageBreak/>
              <w:t xml:space="preserve">и регулирования бухгалтерского учета и отчетности в строительной отрасли </w:t>
            </w:r>
          </w:p>
        </w:tc>
      </w:tr>
      <w:tr w:rsidR="006B686A" w:rsidRPr="002F2A33" w14:paraId="61C7A3A9" w14:textId="77777777" w:rsidTr="007C7CEC">
        <w:tc>
          <w:tcPr>
            <w:tcW w:w="3369" w:type="dxa"/>
            <w:shd w:val="clear" w:color="auto" w:fill="auto"/>
          </w:tcPr>
          <w:p w14:paraId="005CFE3E" w14:textId="77777777" w:rsidR="006B686A" w:rsidRPr="002F2A33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 w:rsidRPr="002F2A33">
              <w:lastRenderedPageBreak/>
              <w:t xml:space="preserve">Сидоренко </w:t>
            </w:r>
          </w:p>
          <w:p w14:paraId="0A92358B" w14:textId="77777777" w:rsidR="006B686A" w:rsidRPr="002F2A33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 w:rsidRPr="002F2A33">
              <w:t>Виктор Николаевич</w:t>
            </w:r>
          </w:p>
        </w:tc>
        <w:tc>
          <w:tcPr>
            <w:tcW w:w="284" w:type="dxa"/>
            <w:shd w:val="clear" w:color="auto" w:fill="auto"/>
          </w:tcPr>
          <w:p w14:paraId="261CBEA3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37CA2A5B" w14:textId="77777777" w:rsidR="006B686A" w:rsidRPr="002F2A33" w:rsidRDefault="006B686A" w:rsidP="006B686A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заместитель генерального директора по</w:t>
            </w:r>
            <w:r>
              <w:rPr>
                <w:sz w:val="30"/>
                <w:szCs w:val="30"/>
              </w:rPr>
              <w:t> </w:t>
            </w:r>
            <w:r w:rsidRPr="002F2A33">
              <w:rPr>
                <w:sz w:val="30"/>
                <w:szCs w:val="30"/>
              </w:rPr>
              <w:t>финансам</w:t>
            </w:r>
            <w:r>
              <w:rPr>
                <w:sz w:val="30"/>
                <w:szCs w:val="30"/>
              </w:rPr>
              <w:t xml:space="preserve"> и экономике</w:t>
            </w:r>
            <w:r w:rsidRPr="002F2A33">
              <w:rPr>
                <w:sz w:val="30"/>
                <w:szCs w:val="30"/>
              </w:rPr>
              <w:t xml:space="preserve"> республиканского производственно-торгового унитарного предприятия «Управляющая компания холдинга «Белорусская цементная компания»</w:t>
            </w:r>
          </w:p>
        </w:tc>
      </w:tr>
      <w:tr w:rsidR="006B686A" w:rsidRPr="002F2A33" w14:paraId="69482BC2" w14:textId="77777777" w:rsidTr="007C7CEC">
        <w:tc>
          <w:tcPr>
            <w:tcW w:w="3369" w:type="dxa"/>
            <w:shd w:val="clear" w:color="auto" w:fill="auto"/>
          </w:tcPr>
          <w:p w14:paraId="42DE6E33" w14:textId="77777777" w:rsidR="006B686A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Василючек</w:t>
            </w:r>
          </w:p>
          <w:p w14:paraId="6A367244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284" w:type="dxa"/>
            <w:shd w:val="clear" w:color="auto" w:fill="auto"/>
          </w:tcPr>
          <w:p w14:paraId="45CA8F71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06EDBBBE" w14:textId="77777777" w:rsidR="006B686A" w:rsidRPr="002F2A33" w:rsidRDefault="006B686A" w:rsidP="008C2A60">
            <w:pPr>
              <w:pStyle w:val="a4"/>
              <w:spacing w:after="120" w:line="280" w:lineRule="exact"/>
              <w:ind w:firstLine="0"/>
              <w:rPr>
                <w:szCs w:val="30"/>
              </w:rPr>
            </w:pPr>
            <w:r w:rsidRPr="002F2A33">
              <w:rPr>
                <w:szCs w:val="30"/>
              </w:rPr>
              <w:t>начальник главного управления строительства и жилищной политики</w:t>
            </w:r>
          </w:p>
        </w:tc>
      </w:tr>
      <w:tr w:rsidR="006B686A" w:rsidRPr="002F2A33" w14:paraId="58FE2133" w14:textId="77777777" w:rsidTr="007C7CEC">
        <w:tc>
          <w:tcPr>
            <w:tcW w:w="3369" w:type="dxa"/>
            <w:shd w:val="clear" w:color="auto" w:fill="auto"/>
          </w:tcPr>
          <w:p w14:paraId="10C3931D" w14:textId="77777777" w:rsidR="006B686A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>
              <w:t>Ничкасов</w:t>
            </w:r>
          </w:p>
          <w:p w14:paraId="39EF66A6" w14:textId="77777777" w:rsidR="006B686A" w:rsidRPr="002F2A33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>
              <w:t>Анатолий Иванович</w:t>
            </w:r>
          </w:p>
        </w:tc>
        <w:tc>
          <w:tcPr>
            <w:tcW w:w="284" w:type="dxa"/>
            <w:shd w:val="clear" w:color="auto" w:fill="auto"/>
          </w:tcPr>
          <w:p w14:paraId="3041C11A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6599D145" w14:textId="7A1EA69F" w:rsidR="006B686A" w:rsidRPr="002F2A33" w:rsidRDefault="006B686A" w:rsidP="008C2A60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 xml:space="preserve">председатель </w:t>
            </w:r>
            <w:r w:rsidR="00A97606">
              <w:rPr>
                <w:sz w:val="30"/>
                <w:szCs w:val="30"/>
              </w:rPr>
              <w:t xml:space="preserve">Республиканского </w:t>
            </w:r>
            <w:r w:rsidRPr="002F2A33">
              <w:rPr>
                <w:sz w:val="30"/>
                <w:szCs w:val="30"/>
              </w:rPr>
              <w:t>Союза Строителей (по согласованию)</w:t>
            </w:r>
          </w:p>
        </w:tc>
      </w:tr>
      <w:tr w:rsidR="006B686A" w:rsidRPr="002F2A33" w14:paraId="0BD784AC" w14:textId="77777777" w:rsidTr="007C7CEC">
        <w:tc>
          <w:tcPr>
            <w:tcW w:w="3369" w:type="dxa"/>
            <w:shd w:val="clear" w:color="auto" w:fill="auto"/>
          </w:tcPr>
          <w:p w14:paraId="284C9944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Шнып</w:t>
            </w:r>
          </w:p>
          <w:p w14:paraId="1DA08339" w14:textId="77777777" w:rsidR="006B686A" w:rsidRPr="002F2A33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Светлана Валентиновна</w:t>
            </w:r>
          </w:p>
        </w:tc>
        <w:tc>
          <w:tcPr>
            <w:tcW w:w="284" w:type="dxa"/>
            <w:shd w:val="clear" w:color="auto" w:fill="auto"/>
          </w:tcPr>
          <w:p w14:paraId="31D6DA0E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1A781558" w14:textId="77777777" w:rsidR="006B686A" w:rsidRPr="002F2A33" w:rsidRDefault="006B686A" w:rsidP="008C2A60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начальник управления информации и контроля</w:t>
            </w:r>
          </w:p>
        </w:tc>
      </w:tr>
      <w:tr w:rsidR="006B686A" w:rsidRPr="002F2A33" w14:paraId="07F99796" w14:textId="77777777" w:rsidTr="007C7CEC">
        <w:tc>
          <w:tcPr>
            <w:tcW w:w="3369" w:type="dxa"/>
            <w:shd w:val="clear" w:color="auto" w:fill="auto"/>
          </w:tcPr>
          <w:p w14:paraId="66097AB2" w14:textId="77777777" w:rsidR="006B686A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>
              <w:t>Стрех</w:t>
            </w:r>
          </w:p>
          <w:p w14:paraId="14B4F20E" w14:textId="77777777" w:rsidR="006B686A" w:rsidRPr="002F2A33" w:rsidRDefault="006B686A" w:rsidP="008C2A60">
            <w:pPr>
              <w:pStyle w:val="1"/>
              <w:shd w:val="clear" w:color="auto" w:fill="auto"/>
              <w:spacing w:after="0" w:line="280" w:lineRule="exact"/>
              <w:ind w:left="20" w:right="60" w:firstLine="0"/>
            </w:pPr>
            <w:r>
              <w:t>Артур Викторович</w:t>
            </w:r>
          </w:p>
          <w:p w14:paraId="390A4FEB" w14:textId="77777777" w:rsidR="006B686A" w:rsidRDefault="006B686A" w:rsidP="008C2A60">
            <w:pPr>
              <w:spacing w:after="0" w:line="280" w:lineRule="exact"/>
              <w:ind w:left="20" w:right="60"/>
              <w:jc w:val="both"/>
              <w:rPr>
                <w:sz w:val="30"/>
                <w:szCs w:val="30"/>
              </w:rPr>
            </w:pPr>
          </w:p>
          <w:p w14:paraId="7484BCE6" w14:textId="77777777" w:rsidR="00445BD8" w:rsidRDefault="00445BD8" w:rsidP="00445BD8">
            <w:pPr>
              <w:rPr>
                <w:sz w:val="30"/>
                <w:szCs w:val="30"/>
              </w:rPr>
            </w:pPr>
          </w:p>
          <w:p w14:paraId="7CB6D26E" w14:textId="2A103BCE" w:rsidR="00445BD8" w:rsidRPr="00445BD8" w:rsidRDefault="00445BD8" w:rsidP="00445B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Гуков Дмитрий</w:t>
            </w:r>
            <w:r>
              <w:rPr>
                <w:sz w:val="30"/>
                <w:szCs w:val="30"/>
              </w:rPr>
              <w:br/>
              <w:t>Анатольевич</w:t>
            </w:r>
          </w:p>
        </w:tc>
        <w:tc>
          <w:tcPr>
            <w:tcW w:w="284" w:type="dxa"/>
            <w:shd w:val="clear" w:color="auto" w:fill="auto"/>
          </w:tcPr>
          <w:p w14:paraId="0CB3D3E1" w14:textId="77777777" w:rsidR="006B686A" w:rsidRPr="002F2A33" w:rsidRDefault="006B686A" w:rsidP="008C2A60">
            <w:pPr>
              <w:spacing w:after="60" w:line="280" w:lineRule="exact"/>
              <w:ind w:left="-108"/>
              <w:jc w:val="right"/>
              <w:rPr>
                <w:sz w:val="30"/>
                <w:szCs w:val="30"/>
              </w:rPr>
            </w:pPr>
            <w:r w:rsidRPr="002F2A33">
              <w:rPr>
                <w:sz w:val="30"/>
                <w:szCs w:val="30"/>
              </w:rPr>
              <w:t>−</w:t>
            </w:r>
          </w:p>
        </w:tc>
        <w:tc>
          <w:tcPr>
            <w:tcW w:w="6095" w:type="dxa"/>
            <w:shd w:val="clear" w:color="auto" w:fill="auto"/>
          </w:tcPr>
          <w:p w14:paraId="17E34C8E" w14:textId="77777777" w:rsidR="006B686A" w:rsidRDefault="006B686A" w:rsidP="004D6A9C">
            <w:pPr>
              <w:pStyle w:val="1"/>
              <w:shd w:val="clear" w:color="auto" w:fill="auto"/>
              <w:spacing w:after="120" w:line="280" w:lineRule="exact"/>
              <w:ind w:firstLine="0"/>
              <w:jc w:val="both"/>
            </w:pPr>
            <w:r w:rsidRPr="002F2A33">
              <w:t>заместитель генерального директора по </w:t>
            </w:r>
            <w:r>
              <w:t xml:space="preserve">общим вопросам и </w:t>
            </w:r>
            <w:r w:rsidRPr="002F2A33">
              <w:t>идеологической работе инженерного республиканского унитарного пр</w:t>
            </w:r>
            <w:r w:rsidR="004D6A9C">
              <w:t>едприятия «Белстройцентр»</w:t>
            </w:r>
          </w:p>
          <w:p w14:paraId="69D41369" w14:textId="40F1B9D9" w:rsidR="00445BD8" w:rsidRPr="00445BD8" w:rsidRDefault="00445BD8" w:rsidP="004D6A9C">
            <w:pPr>
              <w:pStyle w:val="1"/>
              <w:shd w:val="clear" w:color="auto" w:fill="auto"/>
              <w:spacing w:after="120" w:line="280" w:lineRule="exact"/>
              <w:ind w:firstLine="0"/>
              <w:jc w:val="both"/>
              <w:rPr>
                <w:rFonts w:asciiTheme="minorHAnsi" w:hAnsiTheme="minorHAnsi" w:cstheme="minorHAnsi"/>
              </w:rPr>
            </w:pPr>
            <w:r w:rsidRPr="00445BD8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главный специалист по безопасности и антикоррупционной деятельности службы безопасности инженерного республиканского унитарного предприятия «БЕЛСТРОЙЦЕНТР»</w:t>
            </w:r>
          </w:p>
        </w:tc>
      </w:tr>
    </w:tbl>
    <w:p w14:paraId="0D391350" w14:textId="77777777" w:rsidR="000B2C0F" w:rsidRDefault="000B2C0F"/>
    <w:sectPr w:rsidR="000B2C0F" w:rsidSect="00F5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86A"/>
    <w:rsid w:val="000B2C0F"/>
    <w:rsid w:val="00445BD8"/>
    <w:rsid w:val="004D6A9C"/>
    <w:rsid w:val="006B686A"/>
    <w:rsid w:val="007C7CEC"/>
    <w:rsid w:val="009946CB"/>
    <w:rsid w:val="009A52ED"/>
    <w:rsid w:val="00A47AF3"/>
    <w:rsid w:val="00A97606"/>
    <w:rsid w:val="00BE0FFD"/>
    <w:rsid w:val="00C37F30"/>
    <w:rsid w:val="00D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C481"/>
  <w15:docId w15:val="{EF75A061-5FB4-45EC-A876-7A6AC307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6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B686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6B686A"/>
    <w:pPr>
      <w:shd w:val="clear" w:color="auto" w:fill="FFFFFF"/>
      <w:spacing w:after="300" w:line="0" w:lineRule="atLeast"/>
      <w:ind w:hanging="300"/>
    </w:pPr>
    <w:rPr>
      <w:sz w:val="30"/>
      <w:szCs w:val="30"/>
    </w:rPr>
  </w:style>
  <w:style w:type="paragraph" w:styleId="a4">
    <w:name w:val="Body Text Indent"/>
    <w:basedOn w:val="a"/>
    <w:link w:val="a5"/>
    <w:rsid w:val="006B686A"/>
    <w:pPr>
      <w:spacing w:after="0" w:line="240" w:lineRule="auto"/>
      <w:ind w:firstLine="708"/>
      <w:jc w:val="both"/>
    </w:pPr>
    <w:rPr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B686A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О.В.</dc:creator>
  <cp:keywords/>
  <dc:description/>
  <cp:lastModifiedBy>Рудзкая А.А.</cp:lastModifiedBy>
  <cp:revision>9</cp:revision>
  <dcterms:created xsi:type="dcterms:W3CDTF">2022-08-18T08:03:00Z</dcterms:created>
  <dcterms:modified xsi:type="dcterms:W3CDTF">2023-10-20T09:31:00Z</dcterms:modified>
</cp:coreProperties>
</file>